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77" w:rsidRDefault="004B3A77" w:rsidP="004B3A77">
      <w:pPr>
        <w:pStyle w:val="a4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1420" cy="9084084"/>
            <wp:effectExtent l="19050" t="0" r="0" b="0"/>
            <wp:docPr id="1" name="Рисунок 1" descr="D:\Пользователь\Desktop\Документ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Документ 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10" t="4170" r="1311" b="7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10" cy="908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02" w:rsidRDefault="004B3A77" w:rsidP="004B3A77">
      <w:pPr>
        <w:pStyle w:val="a4"/>
        <w:numPr>
          <w:ilvl w:val="0"/>
          <w:numId w:val="4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3A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26C02" w:rsidRPr="00726C02">
        <w:rPr>
          <w:rFonts w:ascii="Times New Roman" w:hAnsi="Times New Roman" w:cs="Times New Roman"/>
          <w:sz w:val="24"/>
          <w:szCs w:val="24"/>
        </w:rPr>
        <w:t>«Не блекнут краски памяти» Тематическая номинация, приуроченная к Году памяти и славы в честь 75-летия Победы в Великой Отечественной войне,</w:t>
      </w:r>
      <w:r w:rsidR="00726C02">
        <w:rPr>
          <w:rFonts w:ascii="Times New Roman" w:hAnsi="Times New Roman" w:cs="Times New Roman"/>
          <w:sz w:val="24"/>
          <w:szCs w:val="24"/>
        </w:rPr>
        <w:t xml:space="preserve"> </w:t>
      </w:r>
      <w:r w:rsidR="00726C02" w:rsidRPr="00726C02">
        <w:rPr>
          <w:rFonts w:ascii="Times New Roman" w:hAnsi="Times New Roman" w:cs="Times New Roman"/>
          <w:sz w:val="24"/>
          <w:szCs w:val="24"/>
        </w:rPr>
        <w:t>без ограничений в технике и материалах</w:t>
      </w:r>
      <w:r w:rsidR="00726C02">
        <w:rPr>
          <w:rFonts w:ascii="Times New Roman" w:hAnsi="Times New Roman" w:cs="Times New Roman"/>
          <w:sz w:val="24"/>
          <w:szCs w:val="24"/>
        </w:rPr>
        <w:t>.</w:t>
      </w:r>
    </w:p>
    <w:p w:rsidR="00BF7754" w:rsidRPr="00726C02" w:rsidRDefault="00BF7754" w:rsidP="00726C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C02">
        <w:rPr>
          <w:rFonts w:ascii="Times New Roman" w:eastAsia="Calibri" w:hAnsi="Times New Roman" w:cs="Times New Roman"/>
          <w:sz w:val="24"/>
          <w:szCs w:val="24"/>
        </w:rPr>
        <w:t>3.3.</w:t>
      </w:r>
      <w:r w:rsidRPr="00726C02">
        <w:rPr>
          <w:rFonts w:ascii="Times New Roman" w:hAnsi="Times New Roman" w:cs="Times New Roman"/>
          <w:sz w:val="24"/>
          <w:szCs w:val="24"/>
        </w:rPr>
        <w:t xml:space="preserve"> На Выставку участники  представляют произведения, созданные не ранее 201</w:t>
      </w:r>
      <w:r w:rsidR="00726C02">
        <w:rPr>
          <w:rFonts w:ascii="Times New Roman" w:hAnsi="Times New Roman" w:cs="Times New Roman"/>
          <w:sz w:val="24"/>
          <w:szCs w:val="24"/>
        </w:rPr>
        <w:t>8</w:t>
      </w:r>
      <w:r w:rsidRPr="00726C02">
        <w:rPr>
          <w:rFonts w:ascii="Times New Roman" w:hAnsi="Times New Roman" w:cs="Times New Roman"/>
          <w:sz w:val="24"/>
          <w:szCs w:val="24"/>
        </w:rPr>
        <w:t xml:space="preserve"> года и прежде не демонстрировавшиеся на выставках.</w:t>
      </w:r>
    </w:p>
    <w:p w:rsidR="00BF7754" w:rsidRDefault="00BF7754" w:rsidP="00726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Требования к конкурсным работам:</w:t>
      </w:r>
    </w:p>
    <w:p w:rsidR="00726C02" w:rsidRPr="00726C02" w:rsidRDefault="00BF7754" w:rsidP="00726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726C02" w:rsidRPr="00726C02">
        <w:rPr>
          <w:rFonts w:ascii="Times New Roman" w:hAnsi="Times New Roman" w:cs="Times New Roman"/>
          <w:sz w:val="24"/>
          <w:szCs w:val="24"/>
        </w:rPr>
        <w:t xml:space="preserve">К участию в Фестивале </w:t>
      </w:r>
      <w:r w:rsidR="00726C02" w:rsidRPr="00726C02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="00726C02" w:rsidRPr="00726C02">
        <w:rPr>
          <w:rFonts w:ascii="Times New Roman" w:hAnsi="Times New Roman" w:cs="Times New Roman"/>
          <w:sz w:val="24"/>
          <w:szCs w:val="24"/>
        </w:rPr>
        <w:t xml:space="preserve"> творческие работы, выполненные по коммерческому образцу/схеме (например, готовые наборы вышивки по схемам, раскраски по номерам, отливка по форме и т.п.), или с использованием промышленно-изготовленных товаров для декорирования (готовые цветы, фрукты, игрушки и т.п.). Все декоративные элементы должны быть изготовлены автором.</w:t>
      </w:r>
    </w:p>
    <w:p w:rsidR="00726C02" w:rsidRDefault="00726C02" w:rsidP="00726C02">
      <w:pPr>
        <w:pStyle w:val="Default"/>
        <w:ind w:firstLine="567"/>
        <w:jc w:val="both"/>
        <w:rPr>
          <w:color w:val="auto"/>
        </w:rPr>
      </w:pPr>
      <w:r>
        <w:t xml:space="preserve">3.4.2. </w:t>
      </w:r>
      <w:r w:rsidRPr="00F67201">
        <w:rPr>
          <w:color w:val="auto"/>
        </w:rPr>
        <w:t xml:space="preserve">Плоскостные работы должны быть оформлены в багет, иметь крепления для настенной развески. Графика, рисунок, фотография должны быть оформлены в багет с паспарту (картонная рамка) и стеклом. </w:t>
      </w:r>
    </w:p>
    <w:p w:rsidR="00726C02" w:rsidRPr="00F67201" w:rsidRDefault="00726C02" w:rsidP="00726C02">
      <w:pPr>
        <w:pStyle w:val="Default"/>
        <w:ind w:firstLine="567"/>
        <w:jc w:val="both"/>
        <w:rPr>
          <w:color w:val="auto"/>
        </w:rPr>
      </w:pPr>
      <w:r>
        <w:t>3.4.3. Работы должны быть подписаны или иметь на оборотной /изнаночной стороне прикрепленную этикетку (</w:t>
      </w:r>
      <w:proofErr w:type="gramStart"/>
      <w:r>
        <w:t>см</w:t>
      </w:r>
      <w:proofErr w:type="gramEnd"/>
      <w:r>
        <w:t>. Приложение № 2). Нельзя приклеивать этикетку с лицевой стороны работы, на багет или стекло.</w:t>
      </w:r>
    </w:p>
    <w:p w:rsidR="00BF7754" w:rsidRDefault="00BF7754" w:rsidP="00B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3.4.4. </w:t>
      </w:r>
      <w:r w:rsidRPr="00BF7754">
        <w:rPr>
          <w:rFonts w:ascii="Times New Roman" w:hAnsi="Times New Roman" w:cs="Times New Roman"/>
          <w:sz w:val="24"/>
        </w:rPr>
        <w:t>Работы должны быть надежно упакованы для транспортировки в индивидуальную упаковку</w:t>
      </w:r>
      <w:r>
        <w:rPr>
          <w:rFonts w:ascii="Times New Roman" w:hAnsi="Times New Roman" w:cs="Times New Roman"/>
          <w:sz w:val="24"/>
        </w:rPr>
        <w:t>. Упаковка должна быть подписана или иметь наклеенную этикетку. Этикетка, предназначенная для сопровождения работы на выставке</w:t>
      </w:r>
      <w:r w:rsidR="009E3E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должна быть вложена в упаковку (2шт.).</w:t>
      </w:r>
    </w:p>
    <w:p w:rsidR="00BC3664" w:rsidRPr="00BC3664" w:rsidRDefault="00BF7754" w:rsidP="00BC3664">
      <w:pPr>
        <w:spacing w:after="0"/>
        <w:ind w:firstLine="567"/>
        <w:jc w:val="both"/>
      </w:pPr>
      <w:r w:rsidRPr="00BF7754">
        <w:rPr>
          <w:rFonts w:ascii="Times New Roman" w:hAnsi="Times New Roman" w:cs="Times New Roman"/>
          <w:sz w:val="24"/>
        </w:rPr>
        <w:t xml:space="preserve"> </w:t>
      </w:r>
      <w:r w:rsidR="002B7FC0">
        <w:rPr>
          <w:rFonts w:ascii="Times New Roman" w:hAnsi="Times New Roman" w:cs="Times New Roman"/>
          <w:sz w:val="24"/>
        </w:rPr>
        <w:t xml:space="preserve">3.5. </w:t>
      </w:r>
      <w:r w:rsidR="00BC3664" w:rsidRPr="00BC3664">
        <w:rPr>
          <w:rFonts w:ascii="Times New Roman" w:hAnsi="Times New Roman" w:cs="Times New Roman"/>
          <w:b/>
          <w:sz w:val="24"/>
        </w:rPr>
        <w:t>ВАЖНО!</w:t>
      </w:r>
      <w:r w:rsidR="00BC3664">
        <w:rPr>
          <w:rFonts w:ascii="Times New Roman" w:hAnsi="Times New Roman" w:cs="Times New Roman"/>
          <w:sz w:val="24"/>
        </w:rPr>
        <w:t xml:space="preserve"> </w:t>
      </w:r>
      <w:r w:rsidR="002B7FC0">
        <w:rPr>
          <w:rFonts w:ascii="Times New Roman" w:hAnsi="Times New Roman" w:cs="Times New Roman"/>
          <w:sz w:val="24"/>
        </w:rPr>
        <w:t xml:space="preserve">Для участия </w:t>
      </w:r>
      <w:r w:rsidR="00BC3664">
        <w:rPr>
          <w:rFonts w:ascii="Times New Roman" w:hAnsi="Times New Roman" w:cs="Times New Roman"/>
          <w:sz w:val="24"/>
        </w:rPr>
        <w:t xml:space="preserve">в муниципальном этапе </w:t>
      </w:r>
      <w:r w:rsidR="00BC3664" w:rsidRPr="00BC3664">
        <w:rPr>
          <w:rFonts w:ascii="Times New Roman" w:hAnsi="Times New Roman" w:cs="Times New Roman"/>
          <w:sz w:val="24"/>
        </w:rPr>
        <w:t>необходимо пройти электронную регистрацию. Для этого на сайте</w:t>
      </w:r>
      <w:r w:rsidR="00BC3664">
        <w:rPr>
          <w:rFonts w:ascii="Times New Roman" w:hAnsi="Times New Roman" w:cs="Times New Roman"/>
          <w:sz w:val="24"/>
        </w:rPr>
        <w:t xml:space="preserve"> Дома работников просвещения</w:t>
      </w:r>
      <w:r w:rsidR="00BC3664" w:rsidRPr="00BC366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3664" w:rsidRPr="00BC3664">
        <w:rPr>
          <w:rFonts w:ascii="Times New Roman" w:hAnsi="Times New Roman" w:cs="Times New Roman"/>
          <w:sz w:val="24"/>
        </w:rPr>
        <w:t>home-teach.ru</w:t>
      </w:r>
      <w:proofErr w:type="spellEnd"/>
      <w:r w:rsidR="00BC3664" w:rsidRPr="00BC3664">
        <w:rPr>
          <w:rFonts w:ascii="Times New Roman" w:hAnsi="Times New Roman" w:cs="Times New Roman"/>
          <w:sz w:val="24"/>
        </w:rPr>
        <w:t xml:space="preserve"> нужно заполнить заявку на участие в Фестивале </w:t>
      </w:r>
      <w:proofErr w:type="spellStart"/>
      <w:r w:rsidR="00BC3664" w:rsidRPr="00BC3664">
        <w:rPr>
          <w:rFonts w:ascii="Times New Roman" w:hAnsi="Times New Roman" w:cs="Times New Roman"/>
          <w:sz w:val="24"/>
        </w:rPr>
        <w:t>hometeach.ru</w:t>
      </w:r>
      <w:proofErr w:type="spellEnd"/>
      <w:r w:rsidR="00BC3664" w:rsidRPr="00BC3664">
        <w:rPr>
          <w:rFonts w:ascii="Times New Roman" w:hAnsi="Times New Roman" w:cs="Times New Roman"/>
          <w:sz w:val="24"/>
        </w:rPr>
        <w:t>/Наши проекты/Русь мастеровая/Заявка на участие</w:t>
      </w:r>
      <w:r w:rsidR="00BC3664">
        <w:rPr>
          <w:rFonts w:ascii="Times New Roman" w:hAnsi="Times New Roman" w:cs="Times New Roman"/>
          <w:sz w:val="24"/>
        </w:rPr>
        <w:t xml:space="preserve"> или перейти по ссылке (</w:t>
      </w:r>
      <w:hyperlink r:id="rId6" w:history="1">
        <w:r w:rsidR="00BC3664" w:rsidRPr="00DA35D8">
          <w:rPr>
            <w:rStyle w:val="a5"/>
          </w:rPr>
          <w:t>https://home-teach.ru/%d1%80%d0%bc/</w:t>
        </w:r>
      </w:hyperlink>
      <w:proofErr w:type="gramStart"/>
      <w:r w:rsidR="00BC3664">
        <w:t xml:space="preserve"> )</w:t>
      </w:r>
      <w:proofErr w:type="gramEnd"/>
      <w:r w:rsidR="00BC3664">
        <w:rPr>
          <w:rFonts w:ascii="Times New Roman" w:hAnsi="Times New Roman" w:cs="Times New Roman"/>
          <w:sz w:val="24"/>
        </w:rPr>
        <w:t xml:space="preserve"> </w:t>
      </w:r>
    </w:p>
    <w:p w:rsidR="00BF7754" w:rsidRDefault="00BC3664" w:rsidP="00BC3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Работы на муниципальной выставке размещаются в холле ММЦ </w:t>
      </w:r>
      <w:r w:rsidR="00B33371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3337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26C0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3371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2B7FC0" w:rsidRPr="005218EC">
        <w:rPr>
          <w:rFonts w:ascii="Times New Roman" w:hAnsi="Times New Roman" w:cs="Times New Roman"/>
          <w:sz w:val="24"/>
          <w:szCs w:val="24"/>
        </w:rPr>
        <w:t>.</w:t>
      </w:r>
      <w:r w:rsidR="005F0A4C">
        <w:rPr>
          <w:rFonts w:ascii="Times New Roman" w:hAnsi="Times New Roman" w:cs="Times New Roman"/>
          <w:sz w:val="24"/>
          <w:szCs w:val="24"/>
        </w:rPr>
        <w:t xml:space="preserve"> К работам приложить список </w:t>
      </w:r>
      <w:r w:rsidR="007762FF">
        <w:rPr>
          <w:rFonts w:ascii="Times New Roman" w:hAnsi="Times New Roman" w:cs="Times New Roman"/>
          <w:sz w:val="24"/>
          <w:szCs w:val="24"/>
        </w:rPr>
        <w:t>участников и название работ по номинациям (приложение</w:t>
      </w:r>
      <w:proofErr w:type="gramStart"/>
      <w:r w:rsidR="007762F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762FF">
        <w:rPr>
          <w:rFonts w:ascii="Times New Roman" w:hAnsi="Times New Roman" w:cs="Times New Roman"/>
          <w:sz w:val="24"/>
          <w:szCs w:val="24"/>
        </w:rPr>
        <w:t>).</w:t>
      </w:r>
    </w:p>
    <w:p w:rsidR="002B7FC0" w:rsidRPr="00BF7754" w:rsidRDefault="002B7FC0" w:rsidP="00B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B7FC0" w:rsidRDefault="002B7FC0" w:rsidP="002B7FC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1BD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подведения итогов</w:t>
      </w:r>
      <w:r w:rsidRPr="003E1BD2">
        <w:rPr>
          <w:rFonts w:ascii="Times New Roman" w:hAnsi="Times New Roman" w:cs="Times New Roman"/>
          <w:b/>
          <w:sz w:val="24"/>
          <w:szCs w:val="24"/>
        </w:rPr>
        <w:t xml:space="preserve"> Выставк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E1BD2">
        <w:rPr>
          <w:rFonts w:ascii="Times New Roman" w:hAnsi="Times New Roman" w:cs="Times New Roman"/>
          <w:b/>
          <w:sz w:val="24"/>
          <w:szCs w:val="24"/>
        </w:rPr>
        <w:t xml:space="preserve"> «Русь мастеровая»</w:t>
      </w:r>
    </w:p>
    <w:p w:rsidR="00BF7754" w:rsidRPr="002B7FC0" w:rsidRDefault="002B7FC0" w:rsidP="002B7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0">
        <w:rPr>
          <w:rFonts w:ascii="Times New Roman" w:hAnsi="Times New Roman" w:cs="Times New Roman"/>
          <w:sz w:val="24"/>
          <w:szCs w:val="24"/>
        </w:rPr>
        <w:t>4.1. Жюри Выставки</w:t>
      </w:r>
    </w:p>
    <w:p w:rsidR="002B7FC0" w:rsidRPr="002B7FC0" w:rsidRDefault="002B7FC0" w:rsidP="002B7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0">
        <w:rPr>
          <w:rFonts w:ascii="Times New Roman" w:hAnsi="Times New Roman" w:cs="Times New Roman"/>
          <w:sz w:val="24"/>
          <w:szCs w:val="24"/>
        </w:rPr>
        <w:t>В состав жюри Выставки входят педагоги по технологии, специалисты (профессионалы и любители) по изобразительному и декоративно-прикладному искусству</w:t>
      </w:r>
      <w:r w:rsidR="00115F45">
        <w:rPr>
          <w:rFonts w:ascii="Times New Roman" w:hAnsi="Times New Roman" w:cs="Times New Roman"/>
          <w:sz w:val="24"/>
          <w:szCs w:val="24"/>
        </w:rPr>
        <w:t xml:space="preserve"> района и края</w:t>
      </w:r>
      <w:r w:rsidRPr="002B7FC0">
        <w:rPr>
          <w:rFonts w:ascii="Times New Roman" w:hAnsi="Times New Roman" w:cs="Times New Roman"/>
          <w:sz w:val="24"/>
          <w:szCs w:val="24"/>
        </w:rPr>
        <w:t>.</w:t>
      </w:r>
      <w:r w:rsidR="0011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54" w:rsidRDefault="00115F45" w:rsidP="002B7FC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Оценивание работ и отбор на краевой этап выставки будет происходить 2</w:t>
      </w:r>
      <w:r w:rsidR="00726C0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марта 20</w:t>
      </w:r>
      <w:r w:rsidR="00726C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601ED" w:rsidRDefault="000601ED" w:rsidP="00266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D2">
        <w:rPr>
          <w:rFonts w:ascii="Times New Roman" w:hAnsi="Times New Roman" w:cs="Times New Roman"/>
          <w:b/>
          <w:sz w:val="24"/>
          <w:szCs w:val="24"/>
        </w:rPr>
        <w:t>Общими критериями</w:t>
      </w:r>
      <w:r>
        <w:rPr>
          <w:rFonts w:ascii="Times New Roman" w:hAnsi="Times New Roman" w:cs="Times New Roman"/>
          <w:sz w:val="24"/>
          <w:szCs w:val="24"/>
        </w:rPr>
        <w:t xml:space="preserve"> творческих работ участников Выставки являются:</w:t>
      </w:r>
    </w:p>
    <w:p w:rsidR="00115F45" w:rsidRDefault="00115F45" w:rsidP="0011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теме Выставки;</w:t>
      </w:r>
    </w:p>
    <w:p w:rsidR="000601ED" w:rsidRDefault="000601ED" w:rsidP="00115F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оригинальность</w:t>
      </w:r>
      <w:r w:rsidR="00115F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творческая индивидуальность</w:t>
      </w:r>
      <w:r w:rsidR="00115F45">
        <w:rPr>
          <w:rFonts w:ascii="Times New Roman" w:hAnsi="Times New Roman" w:cs="Times New Roman"/>
          <w:sz w:val="24"/>
          <w:szCs w:val="24"/>
        </w:rPr>
        <w:t xml:space="preserve"> и авторский замысел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качество технико-технологического исполнения работы</w:t>
      </w:r>
      <w:r w:rsidR="00C563F6">
        <w:rPr>
          <w:rFonts w:ascii="Times New Roman" w:hAnsi="Times New Roman" w:cs="Times New Roman"/>
          <w:sz w:val="24"/>
          <w:szCs w:val="24"/>
        </w:rPr>
        <w:t>.</w:t>
      </w:r>
    </w:p>
    <w:p w:rsidR="000601ED" w:rsidRDefault="00C563F6" w:rsidP="00266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каждой номинации оцениваются раздельно две категории участн</w:t>
      </w:r>
      <w:r w:rsidR="00BC36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ков:</w:t>
      </w:r>
    </w:p>
    <w:p w:rsidR="00DC6885" w:rsidRDefault="00DC6885" w:rsidP="00DC6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«хобби» – для работников образования, не имеющих специального образования в области изобразительного и декоративно-прикладного искусства;</w:t>
      </w:r>
    </w:p>
    <w:p w:rsidR="00DC6885" w:rsidRDefault="00DC6885" w:rsidP="00DC6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«профи» – для работников образования, имеющих специальную подготовку в области изобразительного и декоративно-прикладного искусства.</w:t>
      </w:r>
    </w:p>
    <w:p w:rsidR="00DC6885" w:rsidRDefault="00DC6885" w:rsidP="00DC6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 итогам Выставки победители награждаются дипломами победителей. Все участники выставки получают сертификаты.</w:t>
      </w:r>
    </w:p>
    <w:p w:rsidR="00C563F6" w:rsidRDefault="00DC6885" w:rsidP="00726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726C02" w:rsidRPr="00726C02">
        <w:rPr>
          <w:rFonts w:ascii="Times New Roman" w:hAnsi="Times New Roman" w:cs="Times New Roman"/>
          <w:sz w:val="24"/>
          <w:szCs w:val="24"/>
        </w:rPr>
        <w:t xml:space="preserve">Краевой этап Фестиваля пройдет с 24 сентября по 15 октября 2020 года в Государственной универсальной научной библиотеке Красноярского края, по адресу </w:t>
      </w:r>
      <w:proofErr w:type="gramStart"/>
      <w:r w:rsidR="00726C02" w:rsidRPr="00726C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6C02" w:rsidRPr="00726C02">
        <w:rPr>
          <w:rFonts w:ascii="Times New Roman" w:hAnsi="Times New Roman" w:cs="Times New Roman"/>
          <w:sz w:val="24"/>
          <w:szCs w:val="24"/>
        </w:rPr>
        <w:t>. Красноярск, ул. Карла Маркса, 114</w:t>
      </w:r>
      <w:r w:rsidR="00726C02">
        <w:rPr>
          <w:rFonts w:ascii="Times New Roman" w:hAnsi="Times New Roman" w:cs="Times New Roman"/>
          <w:sz w:val="24"/>
          <w:szCs w:val="24"/>
        </w:rPr>
        <w:t>.</w:t>
      </w:r>
    </w:p>
    <w:p w:rsidR="00745627" w:rsidRPr="00213C54" w:rsidRDefault="00745627" w:rsidP="00213C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5627" w:rsidRDefault="00213C54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обращаться к Радченко Н.Н., специалист УО, тел.31-3 -64. </w:t>
      </w:r>
    </w:p>
    <w:p w:rsidR="00213C54" w:rsidRDefault="00213C54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к Положению о муниципальной выставке 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 «Русь мастеровая – 20</w:t>
      </w:r>
      <w:r w:rsidR="005F0A4C">
        <w:rPr>
          <w:rFonts w:ascii="Times New Roman" w:hAnsi="Times New Roman" w:cs="Times New Roman"/>
          <w:sz w:val="24"/>
          <w:szCs w:val="24"/>
        </w:rPr>
        <w:t>20</w:t>
      </w:r>
      <w:r w:rsidRPr="00213C54">
        <w:rPr>
          <w:rFonts w:ascii="Times New Roman" w:hAnsi="Times New Roman" w:cs="Times New Roman"/>
          <w:sz w:val="24"/>
          <w:szCs w:val="24"/>
        </w:rPr>
        <w:t>»</w:t>
      </w: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муниципальной Выставке «Русь мастеровая- 20</w:t>
      </w:r>
      <w:r w:rsidR="007762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747" w:type="dxa"/>
        <w:tblLayout w:type="fixed"/>
        <w:tblLook w:val="04A0"/>
      </w:tblPr>
      <w:tblGrid>
        <w:gridCol w:w="456"/>
        <w:gridCol w:w="1493"/>
        <w:gridCol w:w="1703"/>
        <w:gridCol w:w="1843"/>
        <w:gridCol w:w="850"/>
        <w:gridCol w:w="3402"/>
      </w:tblGrid>
      <w:tr w:rsidR="007762FF" w:rsidTr="007762FF">
        <w:tc>
          <w:tcPr>
            <w:tcW w:w="456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</w:tc>
        <w:tc>
          <w:tcPr>
            <w:tcW w:w="1703" w:type="dxa"/>
          </w:tcPr>
          <w:p w:rsidR="007762FF" w:rsidRPr="008A072C" w:rsidRDefault="007762FF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7762FF" w:rsidRDefault="007762FF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7762FF" w:rsidRPr="008A072C" w:rsidRDefault="007762FF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«хобби», «профи»</w:t>
            </w:r>
          </w:p>
        </w:tc>
        <w:tc>
          <w:tcPr>
            <w:tcW w:w="850" w:type="dxa"/>
          </w:tcPr>
          <w:p w:rsidR="007762FF" w:rsidRPr="00B33371" w:rsidRDefault="007762FF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работ</w:t>
            </w:r>
          </w:p>
        </w:tc>
        <w:tc>
          <w:tcPr>
            <w:tcW w:w="3402" w:type="dxa"/>
          </w:tcPr>
          <w:p w:rsidR="007762FF" w:rsidRPr="008A072C" w:rsidRDefault="007762FF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71">
              <w:rPr>
                <w:rFonts w:ascii="Times New Roman" w:hAnsi="Times New Roman" w:cs="Times New Roman"/>
                <w:color w:val="000000"/>
              </w:rPr>
              <w:t>Название рабо</w:t>
            </w:r>
            <w:proofErr w:type="gramStart"/>
            <w:r w:rsidRPr="00B33371">
              <w:rPr>
                <w:rFonts w:ascii="Times New Roman" w:hAnsi="Times New Roman" w:cs="Times New Roman"/>
                <w:color w:val="000000"/>
              </w:rPr>
              <w:t>т(</w:t>
            </w:r>
            <w:proofErr w:type="spellStart"/>
            <w:proofErr w:type="gramEnd"/>
            <w:r w:rsidRPr="00B33371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B33371">
              <w:rPr>
                <w:rFonts w:ascii="Times New Roman" w:hAnsi="Times New Roman" w:cs="Times New Roman"/>
                <w:color w:val="000000"/>
              </w:rPr>
              <w:t>), материалы, техника, год</w:t>
            </w:r>
          </w:p>
        </w:tc>
      </w:tr>
      <w:tr w:rsidR="007762FF" w:rsidTr="007762FF">
        <w:tc>
          <w:tcPr>
            <w:tcW w:w="456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FF" w:rsidTr="007762FF">
        <w:tc>
          <w:tcPr>
            <w:tcW w:w="456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FF" w:rsidTr="007762FF">
        <w:tc>
          <w:tcPr>
            <w:tcW w:w="456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2FF" w:rsidRDefault="007762FF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213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3337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A072C" w:rsidRPr="00213C54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к Положению о муниципальной выставке </w:t>
      </w:r>
    </w:p>
    <w:p w:rsidR="008A072C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 «Русь мастеровая – 20</w:t>
      </w:r>
      <w:r w:rsidR="007762FF">
        <w:rPr>
          <w:rFonts w:ascii="Times New Roman" w:hAnsi="Times New Roman" w:cs="Times New Roman"/>
          <w:sz w:val="24"/>
          <w:szCs w:val="24"/>
        </w:rPr>
        <w:t>20</w:t>
      </w:r>
      <w:r w:rsidRPr="00213C54">
        <w:rPr>
          <w:rFonts w:ascii="Times New Roman" w:hAnsi="Times New Roman" w:cs="Times New Roman"/>
          <w:sz w:val="24"/>
          <w:szCs w:val="24"/>
        </w:rPr>
        <w:t>»</w:t>
      </w:r>
    </w:p>
    <w:p w:rsidR="008A072C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FE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E08E2">
        <w:rPr>
          <w:rFonts w:ascii="Times New Roman" w:hAnsi="Times New Roman" w:cs="Times New Roman"/>
          <w:b/>
          <w:iCs/>
          <w:sz w:val="28"/>
          <w:szCs w:val="28"/>
        </w:rPr>
        <w:t>Этикетка изделия</w:t>
      </w:r>
    </w:p>
    <w:p w:rsidR="00FE08E2" w:rsidRDefault="00FE08E2" w:rsidP="00FE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/>
      </w:tblPr>
      <w:tblGrid>
        <w:gridCol w:w="4961"/>
      </w:tblGrid>
      <w:tr w:rsidR="00FE08E2" w:rsidTr="007E311A">
        <w:tc>
          <w:tcPr>
            <w:tcW w:w="4961" w:type="dxa"/>
          </w:tcPr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b/>
                <w:bCs/>
                <w:sz w:val="28"/>
                <w:szCs w:val="28"/>
              </w:rPr>
              <w:t>«Название»</w:t>
            </w:r>
          </w:p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sz w:val="28"/>
                <w:szCs w:val="28"/>
              </w:rPr>
              <w:t>/материал, техника исполнения, год/</w:t>
            </w:r>
          </w:p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b/>
                <w:bCs/>
                <w:sz w:val="28"/>
                <w:szCs w:val="28"/>
              </w:rPr>
              <w:t>И.О.Ф. автора</w:t>
            </w:r>
          </w:p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sz w:val="28"/>
                <w:szCs w:val="28"/>
              </w:rPr>
              <w:t>должность, место работы</w:t>
            </w:r>
          </w:p>
          <w:p w:rsidR="00FE08E2" w:rsidRDefault="00B33371" w:rsidP="00B33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E3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город/район Категория</w:t>
            </w:r>
          </w:p>
        </w:tc>
      </w:tr>
    </w:tbl>
    <w:p w:rsidR="00B33371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3"/>
        </w:rPr>
      </w:pPr>
    </w:p>
    <w:p w:rsidR="00B33371" w:rsidRPr="00B33371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Внимание! Размер этикетки 4х8,5 см. Этикетка содержит краткие сведения о работе и авторе. Если сведения не </w:t>
      </w:r>
      <w:proofErr w:type="gram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умещаются в заданную строку желательны</w:t>
      </w:r>
      <w:proofErr w:type="gram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сокращения. Если учитель/преподаватель ведет несколько дисциплин или совмещает должности, необходимо указать одну. Место работы указывать сокращенное по уставу. Обязательно наличие верхнего и нижнего поля. Шрифт </w:t>
      </w:r>
      <w:proofErr w:type="spell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Times</w:t>
      </w:r>
      <w:proofErr w:type="spell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</w:t>
      </w:r>
      <w:proofErr w:type="spell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New</w:t>
      </w:r>
      <w:proofErr w:type="spell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</w:t>
      </w:r>
      <w:proofErr w:type="spell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Roman</w:t>
      </w:r>
      <w:proofErr w:type="spell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14п. </w:t>
      </w:r>
    </w:p>
    <w:p w:rsidR="00FE08E2" w:rsidRPr="007E311A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28"/>
        </w:rPr>
      </w:pPr>
      <w:r w:rsidRPr="007E311A">
        <w:rPr>
          <w:rFonts w:ascii="Times New Roman" w:hAnsi="Times New Roman" w:cs="Times New Roman"/>
          <w:iCs/>
          <w:color w:val="000000"/>
          <w:sz w:val="24"/>
          <w:szCs w:val="23"/>
        </w:rPr>
        <w:t>Одну этикетку прикрепить на оборотную сторону, одну на упаковку, две этикетки вложить.</w:t>
      </w:r>
    </w:p>
    <w:sectPr w:rsidR="00FE08E2" w:rsidRPr="007E311A" w:rsidSect="00213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402"/>
    <w:multiLevelType w:val="hybridMultilevel"/>
    <w:tmpl w:val="A2D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3C23"/>
    <w:multiLevelType w:val="hybridMultilevel"/>
    <w:tmpl w:val="7C18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61F97"/>
    <w:multiLevelType w:val="hybridMultilevel"/>
    <w:tmpl w:val="50ECE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2220E5"/>
    <w:multiLevelType w:val="hybridMultilevel"/>
    <w:tmpl w:val="45CE8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E5F88"/>
    <w:rsid w:val="000601ED"/>
    <w:rsid w:val="000E5F88"/>
    <w:rsid w:val="00107821"/>
    <w:rsid w:val="00115F45"/>
    <w:rsid w:val="00186ACF"/>
    <w:rsid w:val="00213C54"/>
    <w:rsid w:val="00252724"/>
    <w:rsid w:val="00266E47"/>
    <w:rsid w:val="002701E8"/>
    <w:rsid w:val="002735E8"/>
    <w:rsid w:val="002B7FC0"/>
    <w:rsid w:val="002F6DA5"/>
    <w:rsid w:val="003E1BD2"/>
    <w:rsid w:val="004A5631"/>
    <w:rsid w:val="004B3A77"/>
    <w:rsid w:val="0051432C"/>
    <w:rsid w:val="005218EC"/>
    <w:rsid w:val="005F0A4C"/>
    <w:rsid w:val="006F7449"/>
    <w:rsid w:val="00726C02"/>
    <w:rsid w:val="00745627"/>
    <w:rsid w:val="007762FF"/>
    <w:rsid w:val="00785537"/>
    <w:rsid w:val="007E311A"/>
    <w:rsid w:val="008A072C"/>
    <w:rsid w:val="00997AEA"/>
    <w:rsid w:val="009E3E86"/>
    <w:rsid w:val="00A06E40"/>
    <w:rsid w:val="00A70696"/>
    <w:rsid w:val="00B33371"/>
    <w:rsid w:val="00BC3664"/>
    <w:rsid w:val="00BF0D2A"/>
    <w:rsid w:val="00BF7754"/>
    <w:rsid w:val="00C12B13"/>
    <w:rsid w:val="00C5595B"/>
    <w:rsid w:val="00C563F6"/>
    <w:rsid w:val="00C81D9C"/>
    <w:rsid w:val="00CF130D"/>
    <w:rsid w:val="00D353BD"/>
    <w:rsid w:val="00D94339"/>
    <w:rsid w:val="00DC6885"/>
    <w:rsid w:val="00E71EA4"/>
    <w:rsid w:val="00E8606E"/>
    <w:rsid w:val="00ED6734"/>
    <w:rsid w:val="00F041C6"/>
    <w:rsid w:val="00FE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ACF"/>
    <w:pPr>
      <w:ind w:left="720"/>
      <w:contextualSpacing/>
    </w:pPr>
  </w:style>
  <w:style w:type="paragraph" w:customStyle="1" w:styleId="Default">
    <w:name w:val="Default"/>
    <w:rsid w:val="00BF7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7F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-teach.ru/%d1%80%d0%b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2020-02-12T08:06:00Z</cp:lastPrinted>
  <dcterms:created xsi:type="dcterms:W3CDTF">2017-01-31T03:16:00Z</dcterms:created>
  <dcterms:modified xsi:type="dcterms:W3CDTF">2020-02-14T00:10:00Z</dcterms:modified>
</cp:coreProperties>
</file>