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31" w:rsidRPr="00881D4B" w:rsidRDefault="00CE1731" w:rsidP="00881D4B">
      <w:pPr>
        <w:ind w:firstLine="42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b/>
          <w:i/>
          <w:sz w:val="28"/>
          <w:szCs w:val="28"/>
        </w:rPr>
      </w:pPr>
      <w:r w:rsidRPr="00881D4B">
        <w:rPr>
          <w:rFonts w:ascii="Times New Roman" w:hAnsi="Times New Roman"/>
          <w:b/>
          <w:i/>
          <w:sz w:val="28"/>
          <w:szCs w:val="28"/>
        </w:rPr>
        <w:t>Анализ краевых диагностических и контрольных работ, проведенных в течение 2018/2019 учебного года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В 2019-2020 учебном году на ба</w:t>
      </w:r>
      <w:r w:rsidR="00060FA2" w:rsidRPr="00881D4B">
        <w:rPr>
          <w:rFonts w:ascii="Times New Roman" w:hAnsi="Times New Roman"/>
          <w:sz w:val="28"/>
          <w:szCs w:val="28"/>
        </w:rPr>
        <w:t xml:space="preserve">зе образовательных организаций </w:t>
      </w:r>
      <w:r w:rsidRPr="00881D4B">
        <w:rPr>
          <w:rFonts w:ascii="Times New Roman" w:hAnsi="Times New Roman"/>
          <w:sz w:val="28"/>
          <w:szCs w:val="28"/>
        </w:rPr>
        <w:t>Ирбейского района было проведено 3 кр</w:t>
      </w:r>
      <w:r w:rsidR="006D4E83" w:rsidRPr="00881D4B">
        <w:rPr>
          <w:rFonts w:ascii="Times New Roman" w:hAnsi="Times New Roman"/>
          <w:sz w:val="28"/>
          <w:szCs w:val="28"/>
        </w:rPr>
        <w:t>аевых мониторинговых мероприятия</w:t>
      </w:r>
      <w:r w:rsidRPr="00881D4B">
        <w:rPr>
          <w:rFonts w:ascii="Times New Roman" w:hAnsi="Times New Roman"/>
          <w:sz w:val="28"/>
          <w:szCs w:val="28"/>
        </w:rPr>
        <w:t xml:space="preserve"> учащихся 4-х, 6-х, 8-х классов школ района. 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 xml:space="preserve">По общим подсчетам в мониторинге </w:t>
      </w:r>
      <w:proofErr w:type="spellStart"/>
      <w:r w:rsidRPr="00881D4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81D4B">
        <w:rPr>
          <w:rFonts w:ascii="Times New Roman" w:hAnsi="Times New Roman"/>
          <w:sz w:val="28"/>
          <w:szCs w:val="28"/>
        </w:rPr>
        <w:t xml:space="preserve"> навыков приняли участие </w:t>
      </w:r>
      <w:r w:rsidR="000773C4" w:rsidRPr="00881D4B">
        <w:rPr>
          <w:rFonts w:ascii="Times New Roman" w:hAnsi="Times New Roman"/>
          <w:sz w:val="28"/>
          <w:szCs w:val="28"/>
        </w:rPr>
        <w:t>298</w:t>
      </w:r>
      <w:r w:rsidRPr="00881D4B">
        <w:rPr>
          <w:rFonts w:ascii="Times New Roman" w:hAnsi="Times New Roman"/>
          <w:sz w:val="28"/>
          <w:szCs w:val="28"/>
        </w:rPr>
        <w:t xml:space="preserve"> </w:t>
      </w:r>
      <w:r w:rsidR="003D62C3" w:rsidRPr="00881D4B">
        <w:rPr>
          <w:rFonts w:ascii="Times New Roman" w:hAnsi="Times New Roman"/>
          <w:sz w:val="28"/>
          <w:szCs w:val="28"/>
        </w:rPr>
        <w:t xml:space="preserve">+ 174 </w:t>
      </w:r>
      <w:r w:rsidR="006D4E83" w:rsidRPr="00881D4B">
        <w:rPr>
          <w:rFonts w:ascii="Times New Roman" w:hAnsi="Times New Roman"/>
          <w:sz w:val="28"/>
          <w:szCs w:val="28"/>
        </w:rPr>
        <w:t xml:space="preserve"> </w:t>
      </w:r>
      <w:r w:rsidRPr="00881D4B">
        <w:rPr>
          <w:rFonts w:ascii="Times New Roman" w:hAnsi="Times New Roman"/>
          <w:sz w:val="28"/>
          <w:szCs w:val="28"/>
        </w:rPr>
        <w:t xml:space="preserve">обучающихся образовательных организаций Ирбейского района. Диагностика уровня знаний и степени усвоения программного материала проводилась с помощью краевых диагностических и контрольных работ. 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  <w:u w:val="single"/>
        </w:rPr>
      </w:pPr>
      <w:r w:rsidRPr="00881D4B">
        <w:rPr>
          <w:rFonts w:ascii="Times New Roman" w:hAnsi="Times New Roman"/>
          <w:sz w:val="28"/>
          <w:szCs w:val="28"/>
          <w:u w:val="single"/>
        </w:rPr>
        <w:t>Основной целью проведенных исследований было: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изучение степени соответствия учебных достижений обучающихся по отдельным предметам в отдельных предметных областях требованиям федерального компонента ГОС основного общего, среднего (полного) общего образования, ФГОС и оценки уровня овладения учащимися ФГОС НОО.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  <w:u w:val="single"/>
        </w:rPr>
      </w:pPr>
      <w:r w:rsidRPr="00881D4B">
        <w:rPr>
          <w:rFonts w:ascii="Times New Roman" w:hAnsi="Times New Roman"/>
          <w:sz w:val="28"/>
          <w:szCs w:val="28"/>
          <w:u w:val="single"/>
        </w:rPr>
        <w:t>Задачи: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1.</w:t>
      </w:r>
      <w:r w:rsidRPr="00881D4B">
        <w:rPr>
          <w:rFonts w:ascii="Times New Roman" w:hAnsi="Times New Roman"/>
          <w:sz w:val="28"/>
          <w:szCs w:val="28"/>
        </w:rPr>
        <w:tab/>
        <w:t>Выявить уровень готовности к обучению учащихся начальной школы в основной школе, учащихся основной школы в средней школе;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2.</w:t>
      </w:r>
      <w:r w:rsidRPr="00881D4B">
        <w:rPr>
          <w:rFonts w:ascii="Times New Roman" w:hAnsi="Times New Roman"/>
          <w:sz w:val="28"/>
          <w:szCs w:val="28"/>
        </w:rPr>
        <w:tab/>
        <w:t xml:space="preserve"> Разработать методические рекомендации по отработке у учащихся </w:t>
      </w:r>
      <w:proofErr w:type="spellStart"/>
      <w:r w:rsidRPr="00881D4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881D4B">
        <w:rPr>
          <w:rFonts w:ascii="Times New Roman" w:hAnsi="Times New Roman"/>
          <w:sz w:val="28"/>
          <w:szCs w:val="28"/>
        </w:rPr>
        <w:t xml:space="preserve"> навыков.</w:t>
      </w:r>
    </w:p>
    <w:p w:rsidR="00CE1731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3.</w:t>
      </w:r>
      <w:r w:rsidRPr="00881D4B">
        <w:rPr>
          <w:rFonts w:ascii="Times New Roman" w:hAnsi="Times New Roman"/>
          <w:sz w:val="28"/>
          <w:szCs w:val="28"/>
        </w:rPr>
        <w:tab/>
        <w:t>Отследить поэтапно уровень усвоения учащимися базового учебного материала.</w:t>
      </w:r>
    </w:p>
    <w:p w:rsidR="00660393" w:rsidRPr="00881D4B" w:rsidRDefault="00CE1731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В проводимых исследованиях принимали участие 10 средних, 7 основных школ района. Все работы проводились в соответствии с графиком проведения диагностических работ, утвержденным планом УО. Проверка и оценка работ учащихся осуществлялась учителями-предметниками и учителями начальных классов работающих в 4 классах, на базе ММЦ</w:t>
      </w:r>
      <w:r w:rsidR="000773C4" w:rsidRPr="00881D4B">
        <w:rPr>
          <w:rFonts w:ascii="Times New Roman" w:hAnsi="Times New Roman"/>
          <w:sz w:val="28"/>
          <w:szCs w:val="28"/>
        </w:rPr>
        <w:t>.</w:t>
      </w:r>
    </w:p>
    <w:p w:rsidR="000773C4" w:rsidRPr="00881D4B" w:rsidRDefault="000773C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0773C4" w:rsidRPr="00881D4B" w:rsidRDefault="000773C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РЕЗУЛЬТАТЫ ПО КРАЕВОЙ ДИАГНОСТИЧЕСКОЙ РАБОТЕ ПОЧИТАТЕЛЬСКОЙ ГРАМОТНОСТИ В 6-Х КЛАССАХ</w:t>
      </w:r>
    </w:p>
    <w:p w:rsidR="000773C4" w:rsidRPr="00881D4B" w:rsidRDefault="000773C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0773C4" w:rsidRPr="00881D4B" w:rsidRDefault="000773C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16 ноября 2019 года в Красноярском крае проводилась краевая диагностическая работа по читательской грамотности. По результатам КДР</w:t>
      </w:r>
      <w:proofErr w:type="gramStart"/>
      <w:r w:rsidRPr="00881D4B">
        <w:rPr>
          <w:rFonts w:ascii="Times New Roman" w:hAnsi="Times New Roman"/>
          <w:sz w:val="28"/>
          <w:szCs w:val="28"/>
        </w:rPr>
        <w:t>6</w:t>
      </w:r>
      <w:proofErr w:type="gramEnd"/>
      <w:r w:rsidRPr="00881D4B">
        <w:rPr>
          <w:rFonts w:ascii="Times New Roman" w:hAnsi="Times New Roman"/>
          <w:sz w:val="28"/>
          <w:szCs w:val="28"/>
        </w:rPr>
        <w:t xml:space="preserve"> можно говорить о том, как в основной школе формируются важнейшие </w:t>
      </w:r>
      <w:proofErr w:type="spellStart"/>
      <w:r w:rsidRPr="00881D4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81D4B">
        <w:rPr>
          <w:rFonts w:ascii="Times New Roman" w:hAnsi="Times New Roman"/>
          <w:sz w:val="28"/>
          <w:szCs w:val="28"/>
        </w:rPr>
        <w:t xml:space="preserve"> умения, связанные с понимаем текста и работой с информацией в разных предметных областях.</w:t>
      </w:r>
    </w:p>
    <w:p w:rsidR="003E54BA" w:rsidRPr="00881D4B" w:rsidRDefault="003E54BA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0C08ED" w:rsidRPr="00881D4B" w:rsidRDefault="000C08ED" w:rsidP="00881D4B">
      <w:pPr>
        <w:ind w:firstLine="426"/>
        <w:jc w:val="left"/>
        <w:rPr>
          <w:rFonts w:ascii="Times New Roman" w:hAnsi="Times New Roman"/>
          <w:b/>
          <w:sz w:val="28"/>
          <w:szCs w:val="28"/>
        </w:rPr>
      </w:pPr>
      <w:r w:rsidRPr="00881D4B">
        <w:rPr>
          <w:rFonts w:ascii="Times New Roman" w:hAnsi="Times New Roman"/>
          <w:b/>
          <w:sz w:val="28"/>
          <w:szCs w:val="28"/>
        </w:rPr>
        <w:t>Цели, задачи КДР</w:t>
      </w:r>
      <w:proofErr w:type="gramStart"/>
      <w:r w:rsidRPr="00881D4B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881D4B">
        <w:rPr>
          <w:rFonts w:ascii="Times New Roman" w:hAnsi="Times New Roman"/>
          <w:b/>
          <w:sz w:val="28"/>
          <w:szCs w:val="28"/>
        </w:rPr>
        <w:t xml:space="preserve"> </w:t>
      </w:r>
    </w:p>
    <w:p w:rsidR="000C08ED" w:rsidRPr="00881D4B" w:rsidRDefault="000C08ED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 xml:space="preserve">Краевая диагностическая работа по читательской грамотности для 6 класса проводится ежегодно с целью </w:t>
      </w:r>
    </w:p>
    <w:p w:rsidR="000C08ED" w:rsidRPr="00881D4B" w:rsidRDefault="000C08ED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881D4B">
        <w:rPr>
          <w:rFonts w:ascii="Times New Roman" w:hAnsi="Times New Roman"/>
          <w:sz w:val="28"/>
          <w:szCs w:val="28"/>
        </w:rPr>
        <w:t xml:space="preserve"> осуществить оценку уровня овладения обучающимися 6 класса </w:t>
      </w:r>
      <w:proofErr w:type="spellStart"/>
      <w:r w:rsidRPr="00881D4B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881D4B">
        <w:rPr>
          <w:rFonts w:ascii="Times New Roman" w:hAnsi="Times New Roman"/>
          <w:sz w:val="28"/>
          <w:szCs w:val="28"/>
        </w:rPr>
        <w:t xml:space="preserve"> умениями, связанными с чтением и пониманием текстов, а также с использованием информации из текстов для различных целей; </w:t>
      </w:r>
    </w:p>
    <w:p w:rsidR="000C08ED" w:rsidRPr="00881D4B" w:rsidRDefault="000C08ED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sym w:font="Symbol" w:char="F0B7"/>
      </w:r>
      <w:r w:rsidRPr="00881D4B">
        <w:rPr>
          <w:rFonts w:ascii="Times New Roman" w:hAnsi="Times New Roman"/>
          <w:sz w:val="28"/>
          <w:szCs w:val="28"/>
        </w:rPr>
        <w:t xml:space="preserve"> выявить группы учеников с разным уровнем читательской грамотности, с учетом этих уровней должно выстраиваться обучение в основной школе;</w:t>
      </w:r>
    </w:p>
    <w:p w:rsidR="000773C4" w:rsidRPr="00881D4B" w:rsidRDefault="000C08ED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 xml:space="preserve"> </w:t>
      </w:r>
      <w:r w:rsidRPr="00881D4B">
        <w:rPr>
          <w:rFonts w:ascii="Times New Roman" w:hAnsi="Times New Roman"/>
          <w:sz w:val="28"/>
          <w:szCs w:val="28"/>
        </w:rPr>
        <w:sym w:font="Symbol" w:char="F0B7"/>
      </w:r>
      <w:r w:rsidRPr="00881D4B">
        <w:rPr>
          <w:rFonts w:ascii="Times New Roman" w:hAnsi="Times New Roman"/>
          <w:sz w:val="28"/>
          <w:szCs w:val="28"/>
        </w:rPr>
        <w:t xml:space="preserve"> оценить положение дел в региональной системе основного общего образования, чтобы повысить качество образования в школах (обеспечить школы и учителей новыми средствами оценки достижений целей образования, новыми средствами диалога с внешкольным сообществом)</w:t>
      </w:r>
    </w:p>
    <w:p w:rsidR="003931B6" w:rsidRPr="00881D4B" w:rsidRDefault="003931B6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3931B6" w:rsidRPr="00881D4B" w:rsidRDefault="003931B6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В диагностике «Читательская грамотность» для 6-х классов приняли участие 161 учащийся Ирбейского района.</w:t>
      </w:r>
      <w:r w:rsidRPr="00881D4B">
        <w:rPr>
          <w:rFonts w:ascii="Times New Roman" w:hAnsi="Times New Roman"/>
          <w:sz w:val="28"/>
          <w:szCs w:val="28"/>
        </w:rPr>
        <w:tab/>
      </w:r>
    </w:p>
    <w:p w:rsidR="000F7EAA" w:rsidRPr="00881D4B" w:rsidRDefault="000F7EAA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0F7EAA" w:rsidRPr="00881D4B" w:rsidRDefault="000F7EAA" w:rsidP="00881D4B">
      <w:pPr>
        <w:spacing w:after="160" w:line="259" w:lineRule="auto"/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 xml:space="preserve">В работе по читательской грамотности оценивалась </w:t>
      </w:r>
      <w:proofErr w:type="spellStart"/>
      <w:r w:rsidRPr="00881D4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81D4B">
        <w:rPr>
          <w:rFonts w:ascii="Times New Roman" w:hAnsi="Times New Roman"/>
          <w:sz w:val="28"/>
          <w:szCs w:val="28"/>
        </w:rPr>
        <w:t xml:space="preserve"> четырех </w:t>
      </w:r>
      <w:r w:rsidR="003931B6" w:rsidRPr="00881D4B">
        <w:rPr>
          <w:rFonts w:ascii="Times New Roman" w:hAnsi="Times New Roman"/>
          <w:sz w:val="28"/>
          <w:szCs w:val="28"/>
        </w:rPr>
        <w:t xml:space="preserve">групп умений </w:t>
      </w:r>
    </w:p>
    <w:p w:rsidR="000F7EAA" w:rsidRPr="00881D4B" w:rsidRDefault="000F7EAA" w:rsidP="00881D4B">
      <w:pPr>
        <w:spacing w:after="160" w:line="259" w:lineRule="auto"/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1. Общее понимание и ориентация в тексте;</w:t>
      </w:r>
    </w:p>
    <w:p w:rsidR="000F7EAA" w:rsidRPr="00881D4B" w:rsidRDefault="000F7EAA" w:rsidP="00881D4B">
      <w:pPr>
        <w:spacing w:after="160" w:line="259" w:lineRule="auto"/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2. Глубокое и детальное понимание содержания и формы текста;</w:t>
      </w:r>
    </w:p>
    <w:p w:rsidR="000F7EAA" w:rsidRPr="00881D4B" w:rsidRDefault="000F7EAA" w:rsidP="00881D4B">
      <w:pPr>
        <w:spacing w:after="160" w:line="259" w:lineRule="auto"/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3. Использование информации из текста для различных целей;</w:t>
      </w:r>
    </w:p>
    <w:p w:rsidR="00881D4B" w:rsidRDefault="000F7EAA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4. Осмысление и оценка содержания и формы текста.</w:t>
      </w:r>
      <w:r w:rsidRPr="00881D4B">
        <w:rPr>
          <w:rFonts w:ascii="Times New Roman" w:hAnsi="Times New Roman"/>
          <w:sz w:val="28"/>
          <w:szCs w:val="28"/>
        </w:rPr>
        <w:cr/>
      </w:r>
    </w:p>
    <w:p w:rsidR="003931B6" w:rsidRPr="00881D4B" w:rsidRDefault="006D4E83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81D4B">
        <w:rPr>
          <w:rFonts w:ascii="Times New Roman" w:hAnsi="Times New Roman"/>
          <w:sz w:val="28"/>
          <w:szCs w:val="28"/>
        </w:rPr>
        <w:t>РЕЗУЛЬТАТЫ ПО КРАЕВОЙ ДИАГНОСТИЧЕСКОЙ РАБОТЕ ПО ЕСТЕСТВЕННОНАУЧНОЙ ГРАМОТНОСТИ В 8-Х КЛАССАХ</w:t>
      </w:r>
    </w:p>
    <w:p w:rsidR="003931B6" w:rsidRPr="00881D4B" w:rsidRDefault="003931B6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3931B6" w:rsidRPr="00881D4B" w:rsidRDefault="006D4E83" w:rsidP="00881D4B">
      <w:pPr>
        <w:ind w:firstLine="426"/>
        <w:jc w:val="left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81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10 декабря 2019 года в Красноярском крае прошла краевая диагностическая работа по естественнонаучной грамотности в восьмых классах (КДР8). </w:t>
      </w:r>
    </w:p>
    <w:p w:rsidR="006D4E83" w:rsidRPr="00881D4B" w:rsidRDefault="002E16E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 диагностической работе по естественнонаучной грамотности </w:t>
      </w:r>
      <w:r w:rsidR="006D4E83" w:rsidRPr="00881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приняли участие</w:t>
      </w:r>
      <w:r w:rsidRPr="00881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137 </w:t>
      </w:r>
      <w:proofErr w:type="gramStart"/>
      <w:r w:rsidRPr="00881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обучающихся</w:t>
      </w:r>
      <w:proofErr w:type="gramEnd"/>
      <w:r w:rsidR="006D4E83" w:rsidRPr="00881D4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Ирбейском районе.</w:t>
      </w:r>
    </w:p>
    <w:p w:rsidR="003931B6" w:rsidRPr="00881D4B" w:rsidRDefault="003931B6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541DBE" w:rsidRPr="00881D4B" w:rsidRDefault="00541DBE" w:rsidP="00881D4B">
      <w:pPr>
        <w:ind w:firstLine="426"/>
        <w:jc w:val="left"/>
        <w:rPr>
          <w:rFonts w:ascii="Times New Roman" w:hAnsi="Times New Roman"/>
          <w:b/>
          <w:sz w:val="28"/>
          <w:szCs w:val="28"/>
        </w:rPr>
      </w:pPr>
      <w:r w:rsidRPr="00881D4B">
        <w:rPr>
          <w:rFonts w:ascii="Times New Roman" w:hAnsi="Times New Roman"/>
          <w:b/>
          <w:sz w:val="28"/>
          <w:szCs w:val="28"/>
        </w:rPr>
        <w:t>Задачи КДР-8:</w:t>
      </w:r>
    </w:p>
    <w:p w:rsidR="00541DBE" w:rsidRPr="00881D4B" w:rsidRDefault="00541DBE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- оценить уровень естественнонаучной грамотности учеников 8 класса, обучающихся по программам основного общего образования;</w:t>
      </w:r>
    </w:p>
    <w:p w:rsidR="00541DBE" w:rsidRPr="00881D4B" w:rsidRDefault="00541DBE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lastRenderedPageBreak/>
        <w:t>- выявить группы учеников с разным уровнем естественнонаучной грамотности, с учетом этих уровней должно выстраиваться дальнейшее обучение в основной школе;</w:t>
      </w:r>
    </w:p>
    <w:p w:rsidR="00541DBE" w:rsidRPr="00881D4B" w:rsidRDefault="00541DBE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- оценить состояние дел в региональной системе естественнонаучного образования, чтобы определить направления корректировки образовательного процесса.</w:t>
      </w:r>
    </w:p>
    <w:p w:rsidR="002E16E4" w:rsidRPr="00881D4B" w:rsidRDefault="002E16E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2E16E4" w:rsidRPr="00881D4B" w:rsidRDefault="002E16E4" w:rsidP="00881D4B">
      <w:pPr>
        <w:pStyle w:val="Default"/>
        <w:ind w:firstLine="426"/>
        <w:rPr>
          <w:sz w:val="28"/>
          <w:szCs w:val="28"/>
        </w:rPr>
      </w:pPr>
      <w:r w:rsidRPr="00881D4B">
        <w:rPr>
          <w:sz w:val="28"/>
          <w:szCs w:val="28"/>
        </w:rPr>
        <w:t xml:space="preserve">Основные показатели </w:t>
      </w:r>
    </w:p>
    <w:p w:rsidR="002E16E4" w:rsidRPr="00881D4B" w:rsidRDefault="002E16E4" w:rsidP="00881D4B">
      <w:pPr>
        <w:pStyle w:val="Default"/>
        <w:ind w:firstLine="426"/>
        <w:rPr>
          <w:sz w:val="28"/>
          <w:szCs w:val="28"/>
        </w:rPr>
      </w:pPr>
      <w:r w:rsidRPr="00881D4B">
        <w:rPr>
          <w:sz w:val="28"/>
          <w:szCs w:val="28"/>
        </w:rPr>
        <w:t xml:space="preserve"> </w:t>
      </w:r>
      <w:r w:rsidRPr="00881D4B">
        <w:rPr>
          <w:i/>
          <w:iCs/>
          <w:sz w:val="28"/>
          <w:szCs w:val="28"/>
        </w:rPr>
        <w:t xml:space="preserve">1-я группа умений </w:t>
      </w:r>
      <w:r w:rsidRPr="00881D4B">
        <w:rPr>
          <w:sz w:val="28"/>
          <w:szCs w:val="28"/>
        </w:rPr>
        <w:t xml:space="preserve">– описание и объяснение естественнонаучных явлений на основе имеющихся научных знаний. </w:t>
      </w:r>
    </w:p>
    <w:p w:rsidR="002E16E4" w:rsidRPr="00881D4B" w:rsidRDefault="002E16E4" w:rsidP="00881D4B">
      <w:pPr>
        <w:pStyle w:val="Default"/>
        <w:ind w:firstLine="426"/>
        <w:rPr>
          <w:sz w:val="28"/>
          <w:szCs w:val="28"/>
        </w:rPr>
      </w:pPr>
      <w:r w:rsidRPr="00881D4B">
        <w:rPr>
          <w:i/>
          <w:iCs/>
          <w:sz w:val="28"/>
          <w:szCs w:val="28"/>
        </w:rPr>
        <w:t xml:space="preserve">2-я группа умений </w:t>
      </w:r>
      <w:r w:rsidRPr="00881D4B">
        <w:rPr>
          <w:sz w:val="28"/>
          <w:szCs w:val="28"/>
        </w:rPr>
        <w:t xml:space="preserve">– распознавание научных вопросов и применение методов естественнонаучного исследования. </w:t>
      </w:r>
    </w:p>
    <w:p w:rsidR="002E16E4" w:rsidRPr="00881D4B" w:rsidRDefault="002E16E4" w:rsidP="00881D4B">
      <w:pPr>
        <w:pStyle w:val="Default"/>
        <w:ind w:firstLine="426"/>
        <w:rPr>
          <w:sz w:val="28"/>
          <w:szCs w:val="28"/>
        </w:rPr>
      </w:pPr>
      <w:r w:rsidRPr="00881D4B">
        <w:rPr>
          <w:i/>
          <w:iCs/>
          <w:sz w:val="28"/>
          <w:szCs w:val="28"/>
        </w:rPr>
        <w:t xml:space="preserve">3-я группа умений </w:t>
      </w:r>
      <w:r w:rsidRPr="00881D4B">
        <w:rPr>
          <w:sz w:val="28"/>
          <w:szCs w:val="28"/>
        </w:rPr>
        <w:t>– интерпретация данных и использование научных доказатель</w:t>
      </w:r>
      <w:proofErr w:type="gramStart"/>
      <w:r w:rsidRPr="00881D4B">
        <w:rPr>
          <w:sz w:val="28"/>
          <w:szCs w:val="28"/>
        </w:rPr>
        <w:t>ств дл</w:t>
      </w:r>
      <w:proofErr w:type="gramEnd"/>
      <w:r w:rsidRPr="00881D4B">
        <w:rPr>
          <w:sz w:val="28"/>
          <w:szCs w:val="28"/>
        </w:rPr>
        <w:t xml:space="preserve">я получения выводов. </w:t>
      </w:r>
    </w:p>
    <w:p w:rsidR="002E16E4" w:rsidRPr="00881D4B" w:rsidRDefault="002E16E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Этот показатель рассчитан на основе первичных баллов как процент от максимального балла за задания, проверявшие умения данной группы.</w:t>
      </w:r>
    </w:p>
    <w:p w:rsidR="00541DBE" w:rsidRPr="00881D4B" w:rsidRDefault="00541DBE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541DBE" w:rsidRPr="00881D4B" w:rsidRDefault="00541DBE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>РЕЗУЛЬТАТЫ ПО КРАЕВОЙ ДИАГНОСТИЧЕСКОЙ РАБОТЕ ПО ГРУППОВОМУ ПРОЕКТУ  В 4-Х КЛАССАХ</w:t>
      </w:r>
    </w:p>
    <w:p w:rsidR="002E16E4" w:rsidRPr="00881D4B" w:rsidRDefault="002E16E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  <w:r w:rsidRPr="00881D4B">
        <w:rPr>
          <w:rFonts w:ascii="Times New Roman" w:hAnsi="Times New Roman"/>
          <w:sz w:val="28"/>
          <w:szCs w:val="28"/>
        </w:rPr>
        <w:t xml:space="preserve">Групповые проекты, позволяющие оценить </w:t>
      </w:r>
      <w:proofErr w:type="spellStart"/>
      <w:r w:rsidRPr="00881D4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81D4B">
        <w:rPr>
          <w:rFonts w:ascii="Times New Roman" w:hAnsi="Times New Roman"/>
          <w:sz w:val="28"/>
          <w:szCs w:val="28"/>
        </w:rPr>
        <w:t xml:space="preserve"> регулятивных и коммуникативных действий</w:t>
      </w:r>
      <w:r w:rsidR="00F90E1F" w:rsidRPr="00881D4B">
        <w:rPr>
          <w:rFonts w:ascii="Times New Roman" w:hAnsi="Times New Roman"/>
          <w:sz w:val="28"/>
          <w:szCs w:val="28"/>
        </w:rPr>
        <w:t xml:space="preserve"> выполняли</w:t>
      </w:r>
      <w:proofErr w:type="gramStart"/>
      <w:r w:rsidR="00F90E1F" w:rsidRPr="00881D4B">
        <w:rPr>
          <w:rFonts w:ascii="Times New Roman" w:hAnsi="Times New Roman"/>
          <w:sz w:val="28"/>
          <w:szCs w:val="28"/>
        </w:rPr>
        <w:t xml:space="preserve">  ?</w:t>
      </w:r>
      <w:proofErr w:type="gramEnd"/>
      <w:r w:rsidR="00F90E1F" w:rsidRPr="00881D4B">
        <w:rPr>
          <w:rFonts w:ascii="Times New Roman" w:hAnsi="Times New Roman"/>
          <w:sz w:val="28"/>
          <w:szCs w:val="28"/>
        </w:rPr>
        <w:t>??  учеников 4го класса из 17 школ района.</w:t>
      </w:r>
    </w:p>
    <w:p w:rsidR="00F90E1F" w:rsidRPr="00881D4B" w:rsidRDefault="00F90E1F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541DBE" w:rsidRPr="00881D4B" w:rsidRDefault="002E16E4" w:rsidP="00881D4B">
      <w:pPr>
        <w:pStyle w:val="Default"/>
        <w:ind w:firstLine="426"/>
        <w:rPr>
          <w:b/>
          <w:bCs/>
          <w:sz w:val="28"/>
          <w:szCs w:val="28"/>
        </w:rPr>
      </w:pPr>
      <w:r w:rsidRPr="00881D4B">
        <w:rPr>
          <w:b/>
          <w:bCs/>
          <w:sz w:val="28"/>
          <w:szCs w:val="28"/>
        </w:rPr>
        <w:t>Основные показатели</w:t>
      </w:r>
    </w:p>
    <w:p w:rsidR="002E16E4" w:rsidRPr="00881D4B" w:rsidRDefault="002E16E4" w:rsidP="00881D4B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881D4B">
        <w:rPr>
          <w:sz w:val="28"/>
          <w:szCs w:val="28"/>
        </w:rPr>
        <w:t xml:space="preserve">1. </w:t>
      </w:r>
      <w:r w:rsidRPr="00881D4B">
        <w:rPr>
          <w:b/>
          <w:bCs/>
          <w:sz w:val="28"/>
          <w:szCs w:val="28"/>
        </w:rPr>
        <w:t xml:space="preserve">Сформированность </w:t>
      </w:r>
      <w:proofErr w:type="spellStart"/>
      <w:r w:rsidRPr="00881D4B">
        <w:rPr>
          <w:b/>
          <w:bCs/>
          <w:sz w:val="28"/>
          <w:szCs w:val="28"/>
        </w:rPr>
        <w:t>метапредметных</w:t>
      </w:r>
      <w:proofErr w:type="spellEnd"/>
      <w:r w:rsidRPr="00881D4B">
        <w:rPr>
          <w:b/>
          <w:bCs/>
          <w:sz w:val="28"/>
          <w:szCs w:val="28"/>
        </w:rPr>
        <w:t xml:space="preserve"> умений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t xml:space="preserve">Количественной характеристикой показателя является </w:t>
      </w:r>
      <w:r w:rsidRPr="00881D4B">
        <w:rPr>
          <w:b/>
          <w:sz w:val="28"/>
          <w:szCs w:val="28"/>
        </w:rPr>
        <w:t>общий балл за выполнение</w:t>
      </w:r>
      <w:r w:rsidRPr="00881D4B">
        <w:rPr>
          <w:sz w:val="28"/>
          <w:szCs w:val="28"/>
        </w:rPr>
        <w:t xml:space="preserve"> </w:t>
      </w:r>
      <w:r w:rsidRPr="00881D4B">
        <w:rPr>
          <w:b/>
          <w:sz w:val="28"/>
          <w:szCs w:val="28"/>
        </w:rPr>
        <w:t>группового проекта</w:t>
      </w:r>
      <w:r w:rsidRPr="00881D4B">
        <w:rPr>
          <w:sz w:val="28"/>
          <w:szCs w:val="28"/>
        </w:rPr>
        <w:t xml:space="preserve"> (по 100-балльной шкале). Он равен отношению баллов, полученных обучающимся при выполнении группового проекта, к максимальному баллу, который можно было получить (в процентах). 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</w:p>
    <w:p w:rsidR="002E16E4" w:rsidRPr="00881D4B" w:rsidRDefault="002E16E4" w:rsidP="00881D4B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881D4B">
        <w:rPr>
          <w:sz w:val="28"/>
          <w:szCs w:val="28"/>
        </w:rPr>
        <w:t xml:space="preserve">2. </w:t>
      </w:r>
      <w:r w:rsidRPr="00881D4B">
        <w:rPr>
          <w:b/>
          <w:bCs/>
          <w:sz w:val="28"/>
          <w:szCs w:val="28"/>
        </w:rPr>
        <w:t>Сформированность отдельных групп умений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t xml:space="preserve">Количественной характеристикой данного показателя является общий балл за каждую группу умений (по 100-балльной шкале). Он равен отношению баллов, полученных обучающимся, по каждой группе умений, к максимальному баллу, который по этой группе умений можно было получить (в процентах). 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t xml:space="preserve">В ходе выполнения группового проекта для каждого ученика фиксировались </w:t>
      </w:r>
      <w:r w:rsidRPr="00881D4B">
        <w:rPr>
          <w:bCs/>
          <w:sz w:val="28"/>
          <w:szCs w:val="28"/>
        </w:rPr>
        <w:t>его</w:t>
      </w:r>
      <w:r w:rsidRPr="00881D4B">
        <w:rPr>
          <w:b/>
          <w:bCs/>
          <w:sz w:val="28"/>
          <w:szCs w:val="28"/>
        </w:rPr>
        <w:t xml:space="preserve"> регулятивные </w:t>
      </w:r>
      <w:r w:rsidRPr="00881D4B">
        <w:rPr>
          <w:bCs/>
          <w:sz w:val="28"/>
          <w:szCs w:val="28"/>
        </w:rPr>
        <w:t>и</w:t>
      </w:r>
      <w:r w:rsidRPr="00881D4B">
        <w:rPr>
          <w:b/>
          <w:bCs/>
          <w:sz w:val="28"/>
          <w:szCs w:val="28"/>
        </w:rPr>
        <w:t xml:space="preserve"> коммуникативные действия</w:t>
      </w:r>
      <w:r w:rsidRPr="00881D4B">
        <w:rPr>
          <w:sz w:val="28"/>
          <w:szCs w:val="28"/>
        </w:rPr>
        <w:t>.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t xml:space="preserve">При оценке освоения </w:t>
      </w:r>
      <w:r w:rsidRPr="00881D4B">
        <w:rPr>
          <w:b/>
          <w:sz w:val="28"/>
          <w:szCs w:val="28"/>
        </w:rPr>
        <w:t>регулятивных</w:t>
      </w:r>
      <w:r w:rsidRPr="00881D4B">
        <w:rPr>
          <w:sz w:val="28"/>
          <w:szCs w:val="28"/>
        </w:rPr>
        <w:t xml:space="preserve"> умений учитывались: </w:t>
      </w:r>
      <w:r w:rsidRPr="00881D4B">
        <w:rPr>
          <w:i/>
          <w:color w:val="auto"/>
          <w:sz w:val="28"/>
          <w:szCs w:val="28"/>
        </w:rPr>
        <w:t>участие в целеполагании</w:t>
      </w:r>
      <w:r w:rsidRPr="00881D4B">
        <w:rPr>
          <w:i/>
          <w:sz w:val="28"/>
          <w:szCs w:val="28"/>
        </w:rPr>
        <w:t>, участие в планировании, распределение функций и их выполнение, активность в контроле своих действий</w:t>
      </w:r>
      <w:r w:rsidRPr="00881D4B">
        <w:rPr>
          <w:sz w:val="28"/>
          <w:szCs w:val="28"/>
        </w:rPr>
        <w:t xml:space="preserve"> (в процентах от максимального балла за данную группу действий). 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lastRenderedPageBreak/>
        <w:t xml:space="preserve"> При оценке освоения </w:t>
      </w:r>
      <w:r w:rsidRPr="00881D4B">
        <w:rPr>
          <w:b/>
          <w:sz w:val="28"/>
          <w:szCs w:val="28"/>
        </w:rPr>
        <w:t>коммуникативных</w:t>
      </w:r>
      <w:r w:rsidRPr="00881D4B">
        <w:rPr>
          <w:sz w:val="28"/>
          <w:szCs w:val="28"/>
        </w:rPr>
        <w:t xml:space="preserve"> умений учитывалось: </w:t>
      </w:r>
      <w:r w:rsidRPr="00881D4B">
        <w:rPr>
          <w:i/>
          <w:sz w:val="28"/>
          <w:szCs w:val="28"/>
        </w:rPr>
        <w:t xml:space="preserve">участие в презентации, активность/инициативность ученика при взаимодействии в группе, ориентация на партнера, работа в команде </w:t>
      </w:r>
      <w:r w:rsidRPr="00881D4B">
        <w:rPr>
          <w:sz w:val="28"/>
          <w:szCs w:val="28"/>
        </w:rPr>
        <w:t xml:space="preserve">(в процентах от максимального балла за данную группу действий). 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</w:p>
    <w:p w:rsidR="002E16E4" w:rsidRPr="00881D4B" w:rsidRDefault="002E16E4" w:rsidP="00881D4B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881D4B">
        <w:rPr>
          <w:sz w:val="28"/>
          <w:szCs w:val="28"/>
        </w:rPr>
        <w:t xml:space="preserve">3. </w:t>
      </w:r>
      <w:r w:rsidRPr="00881D4B">
        <w:rPr>
          <w:b/>
          <w:bCs/>
          <w:sz w:val="28"/>
          <w:szCs w:val="28"/>
        </w:rPr>
        <w:t xml:space="preserve">Уровни достижений 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t xml:space="preserve">Система оценки </w:t>
      </w:r>
      <w:proofErr w:type="spellStart"/>
      <w:r w:rsidRPr="00881D4B">
        <w:rPr>
          <w:sz w:val="28"/>
          <w:szCs w:val="28"/>
        </w:rPr>
        <w:t>сформированности</w:t>
      </w:r>
      <w:proofErr w:type="spellEnd"/>
      <w:r w:rsidRPr="00881D4B">
        <w:rPr>
          <w:sz w:val="28"/>
          <w:szCs w:val="28"/>
        </w:rPr>
        <w:t xml:space="preserve"> </w:t>
      </w:r>
      <w:proofErr w:type="spellStart"/>
      <w:r w:rsidRPr="00881D4B">
        <w:rPr>
          <w:sz w:val="28"/>
          <w:szCs w:val="28"/>
        </w:rPr>
        <w:t>метапредметных</w:t>
      </w:r>
      <w:proofErr w:type="spellEnd"/>
      <w:r w:rsidRPr="00881D4B">
        <w:rPr>
          <w:sz w:val="28"/>
          <w:szCs w:val="28"/>
        </w:rPr>
        <w:t xml:space="preserve"> результатов с учетом уровневого подхода, принятого в ФГОС, предполагает, </w:t>
      </w:r>
      <w:r w:rsidRPr="00881D4B">
        <w:rPr>
          <w:b/>
          <w:bCs/>
          <w:sz w:val="28"/>
          <w:szCs w:val="28"/>
        </w:rPr>
        <w:t xml:space="preserve">выделение базового уровня достижений как точки отсчета </w:t>
      </w:r>
      <w:r w:rsidRPr="00881D4B">
        <w:rPr>
          <w:sz w:val="28"/>
          <w:szCs w:val="28"/>
        </w:rPr>
        <w:t xml:space="preserve">при построении всей системы оценки и организации индивидуальной работы </w:t>
      </w:r>
      <w:proofErr w:type="gramStart"/>
      <w:r w:rsidRPr="00881D4B">
        <w:rPr>
          <w:sz w:val="28"/>
          <w:szCs w:val="28"/>
        </w:rPr>
        <w:t>с</w:t>
      </w:r>
      <w:proofErr w:type="gramEnd"/>
      <w:r w:rsidRPr="00881D4B">
        <w:rPr>
          <w:sz w:val="28"/>
          <w:szCs w:val="28"/>
        </w:rPr>
        <w:t xml:space="preserve"> обучающимися. </w:t>
      </w:r>
    </w:p>
    <w:p w:rsidR="002E16E4" w:rsidRPr="00881D4B" w:rsidRDefault="002E16E4" w:rsidP="00881D4B">
      <w:pPr>
        <w:pStyle w:val="Default"/>
        <w:ind w:firstLine="426"/>
        <w:jc w:val="both"/>
        <w:rPr>
          <w:sz w:val="28"/>
          <w:szCs w:val="28"/>
        </w:rPr>
      </w:pPr>
      <w:r w:rsidRPr="00881D4B">
        <w:rPr>
          <w:sz w:val="28"/>
          <w:szCs w:val="28"/>
        </w:rPr>
        <w:t xml:space="preserve">Для описания достижений учеников были установлены 3 уровня: </w:t>
      </w:r>
      <w:r w:rsidRPr="00881D4B">
        <w:rPr>
          <w:b/>
          <w:sz w:val="28"/>
          <w:szCs w:val="28"/>
        </w:rPr>
        <w:t>ниже базового</w:t>
      </w:r>
      <w:r w:rsidRPr="00881D4B">
        <w:rPr>
          <w:sz w:val="28"/>
          <w:szCs w:val="28"/>
        </w:rPr>
        <w:t xml:space="preserve">, </w:t>
      </w:r>
      <w:proofErr w:type="gramStart"/>
      <w:r w:rsidRPr="00881D4B">
        <w:rPr>
          <w:b/>
          <w:sz w:val="28"/>
          <w:szCs w:val="28"/>
        </w:rPr>
        <w:t>базовый</w:t>
      </w:r>
      <w:proofErr w:type="gramEnd"/>
      <w:r w:rsidRPr="00881D4B">
        <w:rPr>
          <w:sz w:val="28"/>
          <w:szCs w:val="28"/>
        </w:rPr>
        <w:t xml:space="preserve"> и </w:t>
      </w:r>
      <w:r w:rsidRPr="00881D4B">
        <w:rPr>
          <w:b/>
          <w:sz w:val="28"/>
          <w:szCs w:val="28"/>
        </w:rPr>
        <w:t>повышенный</w:t>
      </w:r>
      <w:r w:rsidRPr="00881D4B">
        <w:rPr>
          <w:sz w:val="28"/>
          <w:szCs w:val="28"/>
        </w:rPr>
        <w:t xml:space="preserve">. </w:t>
      </w:r>
    </w:p>
    <w:p w:rsidR="003E54BA" w:rsidRPr="00881D4B" w:rsidRDefault="003E54BA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366"/>
        <w:tblW w:w="14280" w:type="dxa"/>
        <w:tblLook w:val="04A0" w:firstRow="1" w:lastRow="0" w:firstColumn="1" w:lastColumn="0" w:noHBand="0" w:noVBand="1"/>
      </w:tblPr>
      <w:tblGrid>
        <w:gridCol w:w="3025"/>
        <w:gridCol w:w="2196"/>
        <w:gridCol w:w="1695"/>
        <w:gridCol w:w="1919"/>
        <w:gridCol w:w="2018"/>
        <w:gridCol w:w="2132"/>
        <w:gridCol w:w="1801"/>
      </w:tblGrid>
      <w:tr w:rsidR="003E54BA" w:rsidRPr="00881D4B" w:rsidTr="008266F3">
        <w:trPr>
          <w:trHeight w:val="100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ОО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Вся работа (общий балл)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учащихся 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Успешность выполнения (% от максимального балла)</w:t>
            </w:r>
          </w:p>
        </w:tc>
      </w:tr>
      <w:tr w:rsidR="003E54BA" w:rsidRPr="00881D4B" w:rsidTr="008266F3">
        <w:trPr>
          <w:trHeight w:val="73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понимание и ориентация в тексте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Осмысление и оценка содержания и формы текста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Александровская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26,50%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38,78%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27,27%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18,92%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22,73%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Благовещенская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23,33%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28,33%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27,27%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17,24%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22,22%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МОБУ Ирбейская сош №1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43,88%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57,81%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45,58%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35,07%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37,13%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Ирбейская сош №2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40,67%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58,94%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29,17%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38,24%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Николаевская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54,55%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48,28%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55,56%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Степановская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29,64%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43,66%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31,17%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26,00%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6,25%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Тальская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27,75%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34,55%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14,48%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17,78%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Усть-Ярульская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40,54%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57,14%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45,45%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29,56%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26,98%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Изумрудновская оош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44,38%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27,59%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22,22%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Елисеевская оош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35,63%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29,55%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29,31%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38,89%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Маловская оош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54,55%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46,55%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38,89%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Мельничная оош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49,02%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34,55%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29,58%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30,43%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МОБУ </w:t>
            </w: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Петропавловская оош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29,31%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33,33%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МОБУ Тумаковская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57,14%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37,50%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МОБУ Верхнеуринская сош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38,18%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21,38%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35,56%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среднем  по району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38,07%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53,07%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39,50%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28,83%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30,91%</w:t>
            </w:r>
          </w:p>
        </w:tc>
      </w:tr>
      <w:tr w:rsidR="003E54BA" w:rsidRPr="00881D4B" w:rsidTr="008266F3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среднем по региону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41,64%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58,71%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44,76%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30,20%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4BA" w:rsidRPr="00881D4B" w:rsidRDefault="003E54BA" w:rsidP="00881D4B">
            <w:pPr>
              <w:ind w:firstLine="426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1D4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32,93%</w:t>
            </w:r>
          </w:p>
        </w:tc>
      </w:tr>
    </w:tbl>
    <w:p w:rsidR="000C08ED" w:rsidRPr="00881D4B" w:rsidRDefault="000C08ED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p w:rsidR="000773C4" w:rsidRPr="00881D4B" w:rsidRDefault="000773C4" w:rsidP="00881D4B">
      <w:pPr>
        <w:ind w:firstLine="426"/>
        <w:jc w:val="left"/>
        <w:rPr>
          <w:rFonts w:ascii="Times New Roman" w:hAnsi="Times New Roman"/>
          <w:sz w:val="28"/>
          <w:szCs w:val="28"/>
        </w:rPr>
      </w:pPr>
    </w:p>
    <w:sectPr w:rsidR="000773C4" w:rsidRPr="00881D4B" w:rsidSect="00881D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BD"/>
    <w:rsid w:val="00060FA2"/>
    <w:rsid w:val="000773C4"/>
    <w:rsid w:val="000C08ED"/>
    <w:rsid w:val="000F7EAA"/>
    <w:rsid w:val="002E16E4"/>
    <w:rsid w:val="003931B6"/>
    <w:rsid w:val="003D62C3"/>
    <w:rsid w:val="003E54BA"/>
    <w:rsid w:val="00541DBE"/>
    <w:rsid w:val="006574BD"/>
    <w:rsid w:val="00660393"/>
    <w:rsid w:val="006D4E83"/>
    <w:rsid w:val="007A4CF2"/>
    <w:rsid w:val="00881D4B"/>
    <w:rsid w:val="00CE1731"/>
    <w:rsid w:val="00F90E1F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B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B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Vashkevich</cp:lastModifiedBy>
  <cp:revision>7</cp:revision>
  <dcterms:created xsi:type="dcterms:W3CDTF">2020-05-15T01:47:00Z</dcterms:created>
  <dcterms:modified xsi:type="dcterms:W3CDTF">2020-05-20T03:11:00Z</dcterms:modified>
</cp:coreProperties>
</file>