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D3" w:rsidRDefault="009C42D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C42D3" w:rsidRDefault="009C42D3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C42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42D3" w:rsidRDefault="009C42D3">
            <w:pPr>
              <w:pStyle w:val="ConsPlusNormal"/>
            </w:pPr>
            <w:r>
              <w:t>29 декабря 1994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42D3" w:rsidRDefault="009C42D3">
            <w:pPr>
              <w:pStyle w:val="ConsPlusNormal"/>
              <w:jc w:val="right"/>
            </w:pPr>
            <w:r>
              <w:t>N 78-ФЗ</w:t>
            </w:r>
          </w:p>
        </w:tc>
      </w:tr>
    </w:tbl>
    <w:p w:rsidR="009C42D3" w:rsidRDefault="009C42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2D3" w:rsidRDefault="009C42D3">
      <w:pPr>
        <w:pStyle w:val="ConsPlusNormal"/>
        <w:jc w:val="center"/>
      </w:pPr>
    </w:p>
    <w:p w:rsidR="009C42D3" w:rsidRDefault="009C42D3">
      <w:pPr>
        <w:pStyle w:val="ConsPlusTitle"/>
        <w:jc w:val="center"/>
      </w:pPr>
      <w:r>
        <w:t>РОССИЙСКАЯ ФЕДЕРАЦИЯ</w:t>
      </w:r>
    </w:p>
    <w:p w:rsidR="009C42D3" w:rsidRDefault="009C42D3">
      <w:pPr>
        <w:pStyle w:val="ConsPlusTitle"/>
        <w:jc w:val="center"/>
      </w:pPr>
    </w:p>
    <w:p w:rsidR="009C42D3" w:rsidRDefault="009C42D3">
      <w:pPr>
        <w:pStyle w:val="ConsPlusTitle"/>
        <w:jc w:val="center"/>
      </w:pPr>
      <w:r>
        <w:t>ФЕДЕРАЛЬНЫЙ ЗАКОН</w:t>
      </w:r>
    </w:p>
    <w:p w:rsidR="009C42D3" w:rsidRDefault="009C42D3">
      <w:pPr>
        <w:pStyle w:val="ConsPlusTitle"/>
        <w:jc w:val="center"/>
      </w:pPr>
    </w:p>
    <w:p w:rsidR="009C42D3" w:rsidRDefault="009C42D3">
      <w:pPr>
        <w:pStyle w:val="ConsPlusTitle"/>
        <w:jc w:val="center"/>
      </w:pPr>
      <w:r>
        <w:t>О БИБЛИОТЕЧНОМ ДЕЛЕ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jc w:val="right"/>
      </w:pPr>
      <w:proofErr w:type="gramStart"/>
      <w:r>
        <w:t>Принят</w:t>
      </w:r>
      <w:proofErr w:type="gramEnd"/>
    </w:p>
    <w:p w:rsidR="009C42D3" w:rsidRDefault="009C42D3">
      <w:pPr>
        <w:pStyle w:val="ConsPlusNormal"/>
        <w:jc w:val="right"/>
      </w:pPr>
      <w:r>
        <w:t>Государственной Думой</w:t>
      </w:r>
    </w:p>
    <w:p w:rsidR="009C42D3" w:rsidRDefault="009C42D3">
      <w:pPr>
        <w:pStyle w:val="ConsPlusNormal"/>
        <w:jc w:val="right"/>
      </w:pPr>
      <w:r>
        <w:t>23 ноября 1994 года</w:t>
      </w:r>
    </w:p>
    <w:p w:rsidR="009C42D3" w:rsidRDefault="009C42D3">
      <w:pPr>
        <w:pStyle w:val="ConsPlusNormal"/>
        <w:jc w:val="center"/>
      </w:pPr>
      <w:r>
        <w:t>Список изменяющих документов</w:t>
      </w:r>
    </w:p>
    <w:p w:rsidR="009C42D3" w:rsidRDefault="009C42D3">
      <w:pPr>
        <w:pStyle w:val="ConsPlusNormal"/>
        <w:jc w:val="center"/>
      </w:pPr>
      <w:proofErr w:type="gramStart"/>
      <w:r>
        <w:t xml:space="preserve">(в ред. Федеральных законов от 22.08.2004 </w:t>
      </w:r>
      <w:hyperlink r:id="rId6" w:history="1">
        <w:r>
          <w:rPr>
            <w:color w:val="0000FF"/>
          </w:rPr>
          <w:t>N 122-ФЗ</w:t>
        </w:r>
      </w:hyperlink>
      <w:r>
        <w:t>,</w:t>
      </w:r>
      <w:proofErr w:type="gramEnd"/>
    </w:p>
    <w:p w:rsidR="009C42D3" w:rsidRDefault="009C42D3">
      <w:pPr>
        <w:pStyle w:val="ConsPlusNormal"/>
        <w:jc w:val="center"/>
      </w:pPr>
      <w:r>
        <w:t xml:space="preserve">от 26.06.2007 </w:t>
      </w:r>
      <w:hyperlink r:id="rId7" w:history="1">
        <w:r>
          <w:rPr>
            <w:color w:val="0000FF"/>
          </w:rPr>
          <w:t>N 118-ФЗ</w:t>
        </w:r>
      </w:hyperlink>
      <w:r>
        <w:t xml:space="preserve">, от 23.07.2008 </w:t>
      </w:r>
      <w:hyperlink r:id="rId8" w:history="1">
        <w:r>
          <w:rPr>
            <w:color w:val="0000FF"/>
          </w:rPr>
          <w:t>N 160-ФЗ</w:t>
        </w:r>
      </w:hyperlink>
      <w:r>
        <w:t>,</w:t>
      </w:r>
    </w:p>
    <w:p w:rsidR="009C42D3" w:rsidRDefault="009C42D3">
      <w:pPr>
        <w:pStyle w:val="ConsPlusNormal"/>
        <w:jc w:val="center"/>
      </w:pPr>
      <w:r>
        <w:t xml:space="preserve">от 27.10.2008 </w:t>
      </w:r>
      <w:hyperlink r:id="rId9" w:history="1">
        <w:r>
          <w:rPr>
            <w:color w:val="0000FF"/>
          </w:rPr>
          <w:t>N 183-ФЗ</w:t>
        </w:r>
      </w:hyperlink>
      <w:r>
        <w:t xml:space="preserve">, от 03.06.2009 </w:t>
      </w:r>
      <w:hyperlink r:id="rId10" w:history="1">
        <w:r>
          <w:rPr>
            <w:color w:val="0000FF"/>
          </w:rPr>
          <w:t>N 119-ФЗ</w:t>
        </w:r>
      </w:hyperlink>
      <w:r>
        <w:t>,</w:t>
      </w:r>
    </w:p>
    <w:p w:rsidR="009C42D3" w:rsidRDefault="009C42D3">
      <w:pPr>
        <w:pStyle w:val="ConsPlusNormal"/>
        <w:jc w:val="center"/>
      </w:pPr>
      <w:r>
        <w:t xml:space="preserve">от 27.12.2009 </w:t>
      </w:r>
      <w:hyperlink r:id="rId11" w:history="1">
        <w:r>
          <w:rPr>
            <w:color w:val="0000FF"/>
          </w:rPr>
          <w:t>N 370-ФЗ</w:t>
        </w:r>
      </w:hyperlink>
      <w:r>
        <w:t xml:space="preserve">, от 02.07.2013 </w:t>
      </w:r>
      <w:hyperlink r:id="rId12" w:history="1">
        <w:r>
          <w:rPr>
            <w:color w:val="0000FF"/>
          </w:rPr>
          <w:t>N 185-ФЗ</w:t>
        </w:r>
      </w:hyperlink>
      <w:r>
        <w:t>,</w:t>
      </w:r>
    </w:p>
    <w:p w:rsidR="009C42D3" w:rsidRDefault="009C42D3">
      <w:pPr>
        <w:pStyle w:val="ConsPlusNormal"/>
        <w:jc w:val="center"/>
      </w:pPr>
      <w:r>
        <w:t xml:space="preserve">от 01.12.2014 </w:t>
      </w:r>
      <w:hyperlink r:id="rId13" w:history="1">
        <w:r>
          <w:rPr>
            <w:color w:val="0000FF"/>
          </w:rPr>
          <w:t>N 419-ФЗ</w:t>
        </w:r>
      </w:hyperlink>
      <w:r>
        <w:t xml:space="preserve">, от 08.06.2015 </w:t>
      </w:r>
      <w:hyperlink r:id="rId14" w:history="1">
        <w:r>
          <w:rPr>
            <w:color w:val="0000FF"/>
          </w:rPr>
          <w:t>N 151-ФЗ</w:t>
        </w:r>
      </w:hyperlink>
      <w:r>
        <w:t>,</w:t>
      </w:r>
    </w:p>
    <w:p w:rsidR="009C42D3" w:rsidRDefault="009C42D3">
      <w:pPr>
        <w:pStyle w:val="ConsPlusNormal"/>
        <w:jc w:val="center"/>
      </w:pPr>
      <w:r>
        <w:t xml:space="preserve">от 03.07.2016 </w:t>
      </w:r>
      <w:hyperlink r:id="rId15" w:history="1">
        <w:r>
          <w:rPr>
            <w:color w:val="0000FF"/>
          </w:rPr>
          <w:t>N 341-ФЗ</w:t>
        </w:r>
      </w:hyperlink>
      <w:r>
        <w:t xml:space="preserve">, от 03.07.2016 </w:t>
      </w:r>
      <w:hyperlink r:id="rId16" w:history="1">
        <w:r>
          <w:rPr>
            <w:color w:val="0000FF"/>
          </w:rPr>
          <w:t>N 342-ФЗ</w:t>
        </w:r>
      </w:hyperlink>
      <w:r>
        <w:t>)</w:t>
      </w:r>
    </w:p>
    <w:p w:rsidR="009C42D3" w:rsidRDefault="009C42D3">
      <w:pPr>
        <w:pStyle w:val="ConsPlusNormal"/>
        <w:ind w:firstLine="540"/>
        <w:jc w:val="both"/>
      </w:pPr>
    </w:p>
    <w:p w:rsidR="009C42D3" w:rsidRDefault="009C42D3">
      <w:pPr>
        <w:pStyle w:val="ConsPlusNormal"/>
        <w:ind w:firstLine="540"/>
        <w:jc w:val="both"/>
      </w:pPr>
      <w: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</w:p>
    <w:p w:rsidR="009C42D3" w:rsidRDefault="009C42D3">
      <w:pPr>
        <w:pStyle w:val="ConsPlusNormal"/>
        <w:ind w:firstLine="540"/>
        <w:jc w:val="both"/>
      </w:pPr>
      <w:r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</w:p>
    <w:p w:rsidR="009C42D3" w:rsidRDefault="009C42D3">
      <w:pPr>
        <w:pStyle w:val="ConsPlusNormal"/>
      </w:pPr>
    </w:p>
    <w:p w:rsidR="009C42D3" w:rsidRDefault="009C42D3">
      <w:pPr>
        <w:pStyle w:val="ConsPlusTitle"/>
        <w:jc w:val="center"/>
      </w:pPr>
      <w:r>
        <w:t>Глава I. ОБЩИЕ ПОЛОЖЕНИЯ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1. Основные понятия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В настоящем Федеральном законе применяются следующие понятия:</w:t>
      </w:r>
    </w:p>
    <w:p w:rsidR="009C42D3" w:rsidRDefault="009C42D3">
      <w:pPr>
        <w:pStyle w:val="ConsPlusNormal"/>
        <w:ind w:firstLine="540"/>
        <w:jc w:val="both"/>
      </w:pPr>
      <w:r>
        <w:t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</w:p>
    <w:p w:rsidR="009C42D3" w:rsidRDefault="009C42D3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9C42D3" w:rsidRDefault="009C42D3">
      <w:pPr>
        <w:pStyle w:val="ConsPlusNormal"/>
        <w:ind w:firstLine="540"/>
        <w:jc w:val="both"/>
      </w:pPr>
      <w:r>
        <w:t>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:rsidR="009C42D3" w:rsidRDefault="009C42D3">
      <w:pPr>
        <w:pStyle w:val="ConsPlusNormal"/>
        <w:ind w:firstLine="540"/>
        <w:jc w:val="both"/>
      </w:pPr>
      <w:r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:rsidR="009C42D3" w:rsidRDefault="009C42D3">
      <w:pPr>
        <w:pStyle w:val="ConsPlusNormal"/>
        <w:ind w:firstLine="540"/>
        <w:jc w:val="both"/>
      </w:pPr>
      <w:r>
        <w:t xml:space="preserve">абзац утратил силу. -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03.06.2009 N 119-ФЗ;</w:t>
      </w:r>
    </w:p>
    <w:p w:rsidR="009C42D3" w:rsidRDefault="009C42D3">
      <w:pPr>
        <w:pStyle w:val="ConsPlusNormal"/>
        <w:ind w:firstLine="540"/>
        <w:jc w:val="both"/>
      </w:pPr>
      <w:r>
        <w:t xml:space="preserve">пользователь библиотеки - физическое или юридическое лицо, пользующееся услугами </w:t>
      </w:r>
      <w:r>
        <w:lastRenderedPageBreak/>
        <w:t>библиотеки;</w:t>
      </w:r>
    </w:p>
    <w:p w:rsidR="009C42D3" w:rsidRDefault="009C42D3">
      <w:pPr>
        <w:pStyle w:val="ConsPlusNormal"/>
        <w:ind w:firstLine="540"/>
        <w:jc w:val="both"/>
      </w:pPr>
      <w:r>
        <w:t>централизованная библиотечная система - добровольное объединение библиотек в структурно-целостное образование;</w:t>
      </w:r>
    </w:p>
    <w:p w:rsidR="009C42D3" w:rsidRDefault="009C42D3">
      <w:pPr>
        <w:pStyle w:val="ConsPlusNormal"/>
        <w:ind w:firstLine="540"/>
        <w:jc w:val="both"/>
      </w:pPr>
      <w:r>
        <w:t>библиотечный фонд 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населения;</w:t>
      </w:r>
    </w:p>
    <w:p w:rsidR="009C42D3" w:rsidRDefault="009C42D3">
      <w:pPr>
        <w:pStyle w:val="ConsPlusNormal"/>
        <w:jc w:val="both"/>
      </w:pPr>
      <w:r>
        <w:t xml:space="preserve">(абзац введен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03.06.2009 N 119-ФЗ)</w:t>
      </w:r>
    </w:p>
    <w:p w:rsidR="009C42D3" w:rsidRDefault="009C42D3">
      <w:pPr>
        <w:pStyle w:val="ConsPlusNormal"/>
        <w:ind w:firstLine="540"/>
        <w:jc w:val="both"/>
      </w:pPr>
      <w:r>
        <w:t>национальный библиотечный фонд -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Федерации;</w:t>
      </w:r>
    </w:p>
    <w:p w:rsidR="009C42D3" w:rsidRDefault="009C42D3">
      <w:pPr>
        <w:pStyle w:val="ConsPlusNormal"/>
        <w:jc w:val="both"/>
      </w:pPr>
      <w:r>
        <w:t xml:space="preserve">(абзац введен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03.06.2009 N 119-ФЗ)</w:t>
      </w:r>
    </w:p>
    <w:p w:rsidR="009C42D3" w:rsidRDefault="009C42D3">
      <w:pPr>
        <w:pStyle w:val="ConsPlusNormal"/>
        <w:ind w:firstLine="540"/>
        <w:jc w:val="both"/>
      </w:pPr>
      <w:r>
        <w:t>книжные памятники - рукописные книги или печатные издания,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 и использования.</w:t>
      </w:r>
    </w:p>
    <w:p w:rsidR="009C42D3" w:rsidRDefault="009C42D3">
      <w:pPr>
        <w:pStyle w:val="ConsPlusNormal"/>
        <w:jc w:val="both"/>
      </w:pPr>
      <w:r>
        <w:t xml:space="preserve">(абзац введен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03.06.2009 N 119-ФЗ)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2. Законодательство Российской Федерации о библиотечном деле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 xml:space="preserve">Законодательство Российской Федерации о библиотечном деле включает </w:t>
      </w:r>
      <w:hyperlink r:id="rId22" w:history="1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культуре,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библиотечного дела.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 xml:space="preserve">Статья 3. Утратила силу. -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4. Основные виды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1. Библиотеки могут быть учреждены органами государственной власти всех уровней, органами местного самоуправления, юридическими и физическими лицами.</w:t>
      </w:r>
    </w:p>
    <w:p w:rsidR="009C42D3" w:rsidRDefault="009C42D3">
      <w:pPr>
        <w:pStyle w:val="ConsPlusNormal"/>
        <w:ind w:firstLine="540"/>
        <w:jc w:val="both"/>
      </w:pPr>
      <w:r>
        <w:t>2. В соответствии с порядком учреждения и формами собственности выделяются следующие основные виды библиотек:</w:t>
      </w:r>
    </w:p>
    <w:p w:rsidR="009C42D3" w:rsidRDefault="009C42D3">
      <w:pPr>
        <w:pStyle w:val="ConsPlusNormal"/>
        <w:ind w:firstLine="540"/>
        <w:jc w:val="both"/>
      </w:pPr>
      <w:r>
        <w:t>1) государственные библиотеки, учрежденные органами государственной власти, в том числе:</w:t>
      </w:r>
    </w:p>
    <w:p w:rsidR="009C42D3" w:rsidRDefault="009C42D3">
      <w:pPr>
        <w:pStyle w:val="ConsPlusNormal"/>
        <w:ind w:firstLine="540"/>
        <w:jc w:val="both"/>
      </w:pPr>
      <w:r>
        <w:t>федеральные библиотеки;</w:t>
      </w:r>
    </w:p>
    <w:p w:rsidR="009C42D3" w:rsidRDefault="009C42D3">
      <w:pPr>
        <w:pStyle w:val="ConsPlusNormal"/>
        <w:ind w:firstLine="540"/>
        <w:jc w:val="both"/>
      </w:pPr>
      <w:r>
        <w:t>библиотеки субъектов Российской Федерации;</w:t>
      </w:r>
    </w:p>
    <w:p w:rsidR="009C42D3" w:rsidRDefault="009C42D3">
      <w:pPr>
        <w:pStyle w:val="ConsPlusNormal"/>
        <w:ind w:firstLine="540"/>
        <w:jc w:val="both"/>
      </w:pPr>
      <w:r>
        <w:t>библиотеки министерств и иных федеральных органов исполнительной власти;</w:t>
      </w:r>
    </w:p>
    <w:p w:rsidR="009C42D3" w:rsidRDefault="009C42D3">
      <w:pPr>
        <w:pStyle w:val="ConsPlusNormal"/>
        <w:ind w:firstLine="540"/>
        <w:jc w:val="both"/>
      </w:pPr>
      <w:r>
        <w:t>2) муниципальные библиотеки, учрежденные органами местного самоуправления;</w:t>
      </w:r>
    </w:p>
    <w:p w:rsidR="009C42D3" w:rsidRDefault="009C42D3">
      <w:pPr>
        <w:pStyle w:val="ConsPlusNormal"/>
        <w:ind w:firstLine="540"/>
        <w:jc w:val="both"/>
      </w:pPr>
      <w:r>
        <w:t>3) библиотеки Российской академии наук, других академий, научно-исследовательских институтов, образовательных организаций;</w:t>
      </w:r>
    </w:p>
    <w:p w:rsidR="009C42D3" w:rsidRDefault="009C42D3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9C42D3" w:rsidRDefault="009C42D3">
      <w:pPr>
        <w:pStyle w:val="ConsPlusNormal"/>
        <w:ind w:firstLine="540"/>
        <w:jc w:val="both"/>
      </w:pPr>
      <w:r>
        <w:t>4) библиотеки предприятий, учреждений, организаций;</w:t>
      </w:r>
    </w:p>
    <w:p w:rsidR="009C42D3" w:rsidRDefault="009C42D3">
      <w:pPr>
        <w:pStyle w:val="ConsPlusNormal"/>
        <w:ind w:firstLine="540"/>
        <w:jc w:val="both"/>
      </w:pPr>
      <w:r>
        <w:t>5) библиотеки общественных объединений;</w:t>
      </w:r>
    </w:p>
    <w:p w:rsidR="009C42D3" w:rsidRDefault="009C42D3">
      <w:pPr>
        <w:pStyle w:val="ConsPlusNormal"/>
        <w:ind w:firstLine="540"/>
        <w:jc w:val="both"/>
      </w:pPr>
      <w:r>
        <w:t>6) частные библиотеки;</w:t>
      </w:r>
    </w:p>
    <w:p w:rsidR="009C42D3" w:rsidRDefault="009C42D3">
      <w:pPr>
        <w:pStyle w:val="ConsPlusNormal"/>
        <w:ind w:firstLine="540"/>
        <w:jc w:val="both"/>
      </w:pPr>
      <w:r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</w:p>
    <w:p w:rsidR="009C42D3" w:rsidRDefault="009C42D3">
      <w:pPr>
        <w:pStyle w:val="ConsPlusNormal"/>
      </w:pPr>
    </w:p>
    <w:p w:rsidR="009C42D3" w:rsidRDefault="009C42D3">
      <w:pPr>
        <w:pStyle w:val="ConsPlusTitle"/>
        <w:jc w:val="center"/>
      </w:pPr>
      <w:r>
        <w:t>Глава II. ПРАВА ГРАЖДАН В ОБЛАСТИ БИБЛИОТЕЧНОГО ДЕЛА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5. Право на библиотечное обслуживание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lastRenderedPageBreak/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Российской Федерации.</w:t>
      </w:r>
    </w:p>
    <w:p w:rsidR="009C42D3" w:rsidRDefault="009C42D3">
      <w:pPr>
        <w:pStyle w:val="ConsPlusNormal"/>
        <w:ind w:firstLine="540"/>
        <w:jc w:val="both"/>
      </w:pPr>
      <w:r>
        <w:t>2. Право граждан на библиотечное обслуживание обеспечивается:</w:t>
      </w:r>
    </w:p>
    <w:p w:rsidR="009C42D3" w:rsidRDefault="009C42D3">
      <w:pPr>
        <w:pStyle w:val="ConsPlusNormal"/>
        <w:ind w:firstLine="540"/>
        <w:jc w:val="both"/>
      </w:pPr>
      <w:r>
        <w:t>созданием государственной и муниципальной сети общедоступных библиотек, бесплатно осуществляющих основные виды библиотечного обслуживания;</w:t>
      </w:r>
    </w:p>
    <w:p w:rsidR="009C42D3" w:rsidRDefault="009C42D3">
      <w:pPr>
        <w:pStyle w:val="ConsPlusNormal"/>
        <w:ind w:firstLine="540"/>
        <w:jc w:val="both"/>
      </w:pPr>
      <w:r>
        <w:t>многообразием видов библиотек,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деятельности;</w:t>
      </w:r>
    </w:p>
    <w:p w:rsidR="009C42D3" w:rsidRDefault="009C42D3">
      <w:pPr>
        <w:pStyle w:val="ConsPlusNormal"/>
        <w:ind w:firstLine="540"/>
        <w:jc w:val="both"/>
      </w:pPr>
      <w:r>
        <w:t xml:space="preserve">путем предоставления доступа к федеральной государственной информационной системе "Национальная электронная библиотека" (далее - Национальная электронная библиотека) в соответствии со </w:t>
      </w:r>
      <w:hyperlink w:anchor="P250" w:history="1">
        <w:r>
          <w:rPr>
            <w:color w:val="0000FF"/>
          </w:rPr>
          <w:t>статьей 18.1</w:t>
        </w:r>
      </w:hyperlink>
      <w:r>
        <w:t xml:space="preserve"> настоящего Федерального закона.</w:t>
      </w:r>
    </w:p>
    <w:p w:rsidR="009C42D3" w:rsidRDefault="009C42D3">
      <w:pPr>
        <w:pStyle w:val="ConsPlusNormal"/>
        <w:jc w:val="both"/>
      </w:pPr>
      <w:r>
        <w:t xml:space="preserve">(абзац введен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03.07.2016 N 342-ФЗ)</w:t>
      </w:r>
    </w:p>
    <w:p w:rsidR="009C42D3" w:rsidRDefault="009C42D3">
      <w:pPr>
        <w:pStyle w:val="ConsPlusNormal"/>
        <w:ind w:firstLine="540"/>
        <w:jc w:val="both"/>
      </w:pPr>
      <w:r>
        <w:t>3. Права граждан в области библиотечного обслуживания приоритетны по отношению к правам в этой области государства и любых его структур, общественных объединений, религиозных и других организаций.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6. Право на библиотечную деятельность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1. 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Федерации.</w:t>
      </w:r>
    </w:p>
    <w:p w:rsidR="009C42D3" w:rsidRDefault="009C42D3">
      <w:pPr>
        <w:pStyle w:val="ConsPlusNormal"/>
        <w:ind w:firstLine="540"/>
        <w:jc w:val="both"/>
      </w:pPr>
      <w:r>
        <w:t>2. Граждане имеют право принимать участие в деятельности попечительских, читательских советов или иных объединений читателей, создаваемых по согласованию с руководителями библиотек или их учредителями.</w:t>
      </w:r>
    </w:p>
    <w:p w:rsidR="009C42D3" w:rsidRDefault="009C42D3">
      <w:pPr>
        <w:pStyle w:val="ConsPlusNormal"/>
        <w:ind w:firstLine="540"/>
        <w:jc w:val="both"/>
      </w:pPr>
      <w: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социальных и профессиональных прав.</w:t>
      </w:r>
    </w:p>
    <w:p w:rsidR="009C42D3" w:rsidRDefault="009C42D3">
      <w:pPr>
        <w:pStyle w:val="ConsPlusNormal"/>
        <w:ind w:firstLine="540"/>
        <w:jc w:val="both"/>
      </w:pPr>
      <w:r>
        <w:t xml:space="preserve">4. 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 </w:t>
      </w:r>
      <w:hyperlink w:anchor="P222" w:history="1">
        <w:r>
          <w:rPr>
            <w:color w:val="0000FF"/>
          </w:rPr>
          <w:t>абзацем вторым пункта 2 статьи 16.1</w:t>
        </w:r>
      </w:hyperlink>
      <w:r>
        <w:t xml:space="preserve"> настоящего Федерального закона.</w:t>
      </w:r>
    </w:p>
    <w:p w:rsidR="009C42D3" w:rsidRDefault="009C42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03.06.2009 N 119-ФЗ)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7. Права пользователей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1. Все пользователи библиотек имеют право доступа в библиотеки и право свободного выбора библиотек в соответствии со своими потребностями и интересами.</w:t>
      </w:r>
    </w:p>
    <w:p w:rsidR="009C42D3" w:rsidRDefault="009C42D3">
      <w:pPr>
        <w:pStyle w:val="ConsPlusNormal"/>
        <w:ind w:firstLine="540"/>
        <w:jc w:val="both"/>
      </w:pPr>
      <w:r>
        <w:t>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государственной и иной охраняемой законом тайне и законодательством об обеспечении сохранности культурного достояния народов Российской Федерации.</w:t>
      </w:r>
    </w:p>
    <w:p w:rsidR="009C42D3" w:rsidRDefault="009C42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9C42D3" w:rsidRDefault="009C42D3">
      <w:pPr>
        <w:pStyle w:val="ConsPlusNormal"/>
        <w:ind w:firstLine="540"/>
        <w:jc w:val="both"/>
      </w:pPr>
      <w:r>
        <w:t>3. Пользователь библиотеки имеет право бесплатно получать в любой библиотеке информацию о наличии в библиотечных фондах конкретного документа.</w:t>
      </w:r>
    </w:p>
    <w:p w:rsidR="009C42D3" w:rsidRDefault="009C42D3">
      <w:pPr>
        <w:pStyle w:val="ConsPlusNormal"/>
        <w:ind w:firstLine="540"/>
        <w:jc w:val="both"/>
      </w:pPr>
      <w:r>
        <w:t>4. В общедоступных библиотеках граждане имеют право:</w:t>
      </w:r>
    </w:p>
    <w:p w:rsidR="009C42D3" w:rsidRDefault="009C42D3">
      <w:pPr>
        <w:pStyle w:val="ConsPlusNormal"/>
        <w:ind w:firstLine="540"/>
        <w:jc w:val="both"/>
      </w:pPr>
      <w:r>
        <w:t>1) стать пользователями библиотек по предъявлении документов, удостоверяющих их личность, а несовершеннолетние в возрасте до 14 лет - документов, удостоверяющих личность их законных представителей;</w:t>
      </w:r>
    </w:p>
    <w:p w:rsidR="009C42D3" w:rsidRDefault="009C42D3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27.12.2009 N 370-ФЗ)</w:t>
      </w:r>
    </w:p>
    <w:p w:rsidR="009C42D3" w:rsidRDefault="009C42D3">
      <w:pPr>
        <w:pStyle w:val="ConsPlusNormal"/>
        <w:ind w:firstLine="540"/>
        <w:jc w:val="both"/>
      </w:pPr>
      <w:r>
        <w:t>2) 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:rsidR="009C42D3" w:rsidRDefault="009C42D3">
      <w:pPr>
        <w:pStyle w:val="ConsPlusNormal"/>
        <w:ind w:firstLine="540"/>
        <w:jc w:val="both"/>
      </w:pPr>
      <w:r>
        <w:t xml:space="preserve">3) бесплатно получать консультационную помощь в поиске и выборе источников </w:t>
      </w:r>
      <w:r>
        <w:lastRenderedPageBreak/>
        <w:t>информации;</w:t>
      </w:r>
    </w:p>
    <w:p w:rsidR="009C42D3" w:rsidRDefault="009C42D3">
      <w:pPr>
        <w:pStyle w:val="ConsPlusNormal"/>
        <w:ind w:firstLine="540"/>
        <w:jc w:val="both"/>
      </w:pPr>
      <w:r>
        <w:t>4) бесплатно получать во временное пользование любой документ из библиотечных фондов;</w:t>
      </w:r>
    </w:p>
    <w:p w:rsidR="009C42D3" w:rsidRDefault="009C42D3">
      <w:pPr>
        <w:pStyle w:val="ConsPlusNormal"/>
        <w:ind w:firstLine="540"/>
        <w:jc w:val="both"/>
      </w:pPr>
      <w:r>
        <w:t>5) получать документы или их копии по межбиблиотечному абонементу из других библиотек;</w:t>
      </w:r>
    </w:p>
    <w:p w:rsidR="009C42D3" w:rsidRDefault="009C42D3">
      <w:pPr>
        <w:pStyle w:val="ConsPlusNormal"/>
        <w:ind w:firstLine="540"/>
        <w:jc w:val="both"/>
      </w:pPr>
      <w:r>
        <w:t>6) пользоваться другими видами услуг, в том числе платными, перечень которых определяется правилами пользования библиотекой.</w:t>
      </w:r>
    </w:p>
    <w:p w:rsidR="009C42D3" w:rsidRDefault="009C42D3">
      <w:pPr>
        <w:pStyle w:val="ConsPlusNormal"/>
        <w:ind w:firstLine="540"/>
        <w:jc w:val="both"/>
      </w:pPr>
      <w:r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республики Российской Федерации.</w:t>
      </w:r>
    </w:p>
    <w:p w:rsidR="009C42D3" w:rsidRDefault="009C42D3">
      <w:pPr>
        <w:pStyle w:val="ConsPlusNormal"/>
        <w:ind w:firstLine="540"/>
        <w:jc w:val="both"/>
      </w:pPr>
      <w:r>
        <w:t>6. Пользователь библиотеки может обжаловать в суд действия должностного лица библиотеки, ущемляющие его права.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8. Права особых групп пользователей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1. Национальные меньшинства имеют право на получение документов на родном языке через систему государственных библиотек.</w:t>
      </w:r>
    </w:p>
    <w:p w:rsidR="009C42D3" w:rsidRDefault="009C42D3">
      <w:pPr>
        <w:pStyle w:val="ConsPlusNormal"/>
        <w:ind w:firstLine="540"/>
        <w:jc w:val="both"/>
      </w:pPr>
      <w:r>
        <w:t xml:space="preserve">2. Условия доступности для инвалидов библиотек и библиотечного обслуживания обеспечиваются в соответствии с </w:t>
      </w:r>
      <w:hyperlink r:id="rId2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социальной защите инвалидов.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</w:t>
      </w:r>
    </w:p>
    <w:p w:rsidR="009C42D3" w:rsidRDefault="009C42D3">
      <w:pPr>
        <w:pStyle w:val="ConsPlusNormal"/>
        <w:ind w:firstLine="540"/>
        <w:jc w:val="both"/>
      </w:pPr>
      <w:hyperlink r:id="rId30" w:history="1">
        <w:proofErr w:type="gramStart"/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 (далее - федеральный орган исполнительной власти в сфере культуры), по согласованию с федеральным органом исполнительной власти, осуществляющим функции по выработке и реализации</w:t>
      </w:r>
      <w:proofErr w:type="gramEnd"/>
      <w:r>
        <w:t xml:space="preserve"> государственной политики и нормативно-правовому регулированию в сфере социальной защиты населения.</w:t>
      </w:r>
    </w:p>
    <w:p w:rsidR="009C42D3" w:rsidRDefault="009C42D3">
      <w:pPr>
        <w:pStyle w:val="ConsPlusNormal"/>
        <w:jc w:val="both"/>
      </w:pPr>
      <w:r>
        <w:t xml:space="preserve">(в ред. Федеральных законов от 01.12.2014 </w:t>
      </w:r>
      <w:hyperlink r:id="rId31" w:history="1">
        <w:r>
          <w:rPr>
            <w:color w:val="0000FF"/>
          </w:rPr>
          <w:t>N 419-ФЗ</w:t>
        </w:r>
      </w:hyperlink>
      <w:r>
        <w:t xml:space="preserve">, от 03.07.2016 </w:t>
      </w:r>
      <w:hyperlink r:id="rId32" w:history="1">
        <w:r>
          <w:rPr>
            <w:color w:val="0000FF"/>
          </w:rPr>
          <w:t>N 342-ФЗ</w:t>
        </w:r>
      </w:hyperlink>
      <w:r>
        <w:t>)</w:t>
      </w:r>
    </w:p>
    <w:p w:rsidR="009C42D3" w:rsidRDefault="009C42D3">
      <w:pPr>
        <w:pStyle w:val="ConsPlusNormal"/>
        <w:ind w:firstLine="540"/>
        <w:jc w:val="both"/>
      </w:pPr>
      <w:r>
        <w:t xml:space="preserve"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</w:t>
      </w:r>
      <w:proofErr w:type="spellStart"/>
      <w:r>
        <w:t>внестационарные</w:t>
      </w:r>
      <w:proofErr w:type="spellEnd"/>
      <w:r>
        <w:t xml:space="preserve"> формы обслуживания, обеспечиваемые финансированием за счет средств соответствующих бюджетов и средств федеральных программ.</w:t>
      </w:r>
    </w:p>
    <w:p w:rsidR="009C42D3" w:rsidRDefault="009C42D3">
      <w:pPr>
        <w:pStyle w:val="ConsPlusNormal"/>
        <w:ind w:firstLine="540"/>
        <w:jc w:val="both"/>
      </w:pPr>
      <w:r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уставами.</w:t>
      </w:r>
    </w:p>
    <w:p w:rsidR="009C42D3" w:rsidRDefault="009C42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9. Ответственность пользователей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Пользователи библиотек обязаны соблюдать правила пользования библиотеками.</w:t>
      </w:r>
    </w:p>
    <w:p w:rsidR="009C42D3" w:rsidRDefault="009C42D3">
      <w:pPr>
        <w:pStyle w:val="ConsPlusNormal"/>
        <w:ind w:firstLine="540"/>
        <w:jc w:val="both"/>
      </w:pPr>
      <w:r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10. Учредитель библиотеки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 xml:space="preserve">Учредитель библиотеки финансирует ее деятельность и осуществляет </w:t>
      </w:r>
      <w:proofErr w:type="gramStart"/>
      <w:r>
        <w:t>контроль за</w:t>
      </w:r>
      <w:proofErr w:type="gramEnd"/>
      <w:r>
        <w:t xml:space="preserve"> этой деятельностью в соответствии с действующим </w:t>
      </w:r>
      <w:hyperlink r:id="rId34" w:history="1">
        <w:r>
          <w:rPr>
            <w:color w:val="0000FF"/>
          </w:rPr>
          <w:t>законодательством</w:t>
        </w:r>
      </w:hyperlink>
      <w:r>
        <w:t xml:space="preserve">, а также назначает на </w:t>
      </w:r>
      <w:r>
        <w:lastRenderedPageBreak/>
        <w:t>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</w:p>
    <w:p w:rsidR="009C42D3" w:rsidRDefault="009C42D3">
      <w:pPr>
        <w:pStyle w:val="ConsPlusNormal"/>
      </w:pPr>
    </w:p>
    <w:p w:rsidR="009C42D3" w:rsidRDefault="009C42D3">
      <w:pPr>
        <w:pStyle w:val="ConsPlusTitle"/>
        <w:jc w:val="center"/>
      </w:pPr>
      <w:r>
        <w:t>Глава III. ОБЯЗАННОСТИ И ПРАВА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11. Статус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Государственные и муниципальные библиотеки, централизованные библиотечные системы получают статус юридического лица с момента их регистрации в порядке, установленном действующим законодательством.</w:t>
      </w:r>
    </w:p>
    <w:p w:rsidR="009C42D3" w:rsidRDefault="009C42D3">
      <w:pPr>
        <w:pStyle w:val="ConsPlusNormal"/>
        <w:ind w:firstLine="540"/>
        <w:jc w:val="both"/>
      </w:pPr>
      <w:r>
        <w:t>Статус других библиотек определяется их учредителями.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12. Обязанности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правилами пользования библиотеками и действующим законодательством.</w:t>
      </w:r>
    </w:p>
    <w:p w:rsidR="009C42D3" w:rsidRDefault="009C42D3">
      <w:pPr>
        <w:pStyle w:val="ConsPlusNormal"/>
        <w:ind w:firstLine="540"/>
        <w:jc w:val="both"/>
      </w:pPr>
      <w:r>
        <w:t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исключением случаев, когда эти сведения используются для научных целей и организации библиотечного обслуживания.</w:t>
      </w:r>
    </w:p>
    <w:p w:rsidR="009C42D3" w:rsidRDefault="009C42D3">
      <w:pPr>
        <w:pStyle w:val="ConsPlusNormal"/>
        <w:ind w:firstLine="540"/>
        <w:jc w:val="both"/>
      </w:pPr>
      <w:r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идеологическое и политическое многообразие.</w:t>
      </w:r>
    </w:p>
    <w:p w:rsidR="009C42D3" w:rsidRDefault="009C42D3">
      <w:pPr>
        <w:pStyle w:val="ConsPlusNormal"/>
        <w:ind w:firstLine="540"/>
        <w:jc w:val="both"/>
      </w:pPr>
      <w:r>
        <w:t>3. 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регистрации в реестре книжных памятников.</w:t>
      </w:r>
    </w:p>
    <w:p w:rsidR="009C42D3" w:rsidRDefault="009C42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03.06.2009 N 119-ФЗ)</w:t>
      </w:r>
    </w:p>
    <w:p w:rsidR="009C42D3" w:rsidRDefault="009C42D3">
      <w:pPr>
        <w:pStyle w:val="ConsPlusNormal"/>
        <w:ind w:firstLine="540"/>
        <w:jc w:val="both"/>
      </w:pPr>
      <w: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</w:p>
    <w:p w:rsidR="009C42D3" w:rsidRDefault="009C42D3">
      <w:pPr>
        <w:pStyle w:val="ConsPlusNormal"/>
        <w:ind w:firstLine="540"/>
        <w:jc w:val="both"/>
      </w:pPr>
      <w: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</w:p>
    <w:p w:rsidR="009C42D3" w:rsidRDefault="009C42D3">
      <w:pPr>
        <w:pStyle w:val="ConsPlusNormal"/>
        <w:ind w:firstLine="540"/>
        <w:jc w:val="both"/>
      </w:pPr>
      <w:r>
        <w:t xml:space="preserve">6. Библиотеки обеспечивают учет, комплектование, хранение и использование документов, входящих в состав библиотечных фондов, в </w:t>
      </w:r>
      <w:hyperlink r:id="rId36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</w:p>
    <w:p w:rsidR="009C42D3" w:rsidRDefault="009C42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03.06.2009 N 119-ФЗ; в ред. Федеральных законов от 01.12.2014 </w:t>
      </w:r>
      <w:hyperlink r:id="rId38" w:history="1">
        <w:r>
          <w:rPr>
            <w:color w:val="0000FF"/>
          </w:rPr>
          <w:t>N 419-ФЗ</w:t>
        </w:r>
      </w:hyperlink>
      <w:r>
        <w:t xml:space="preserve">, от 03.07.2016 </w:t>
      </w:r>
      <w:hyperlink r:id="rId39" w:history="1">
        <w:r>
          <w:rPr>
            <w:color w:val="0000FF"/>
          </w:rPr>
          <w:t>N 342-ФЗ</w:t>
        </w:r>
      </w:hyperlink>
      <w:r>
        <w:t>)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13. Права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Библиотеки имеют право:</w:t>
      </w:r>
    </w:p>
    <w:p w:rsidR="009C42D3" w:rsidRDefault="009C42D3">
      <w:pPr>
        <w:pStyle w:val="ConsPlusNormal"/>
        <w:ind w:firstLine="540"/>
        <w:jc w:val="both"/>
      </w:pPr>
      <w:r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:rsidR="009C42D3" w:rsidRDefault="009C42D3">
      <w:pPr>
        <w:pStyle w:val="ConsPlusNormal"/>
        <w:ind w:firstLine="540"/>
        <w:jc w:val="both"/>
      </w:pPr>
      <w:r>
        <w:t>2) утверждать по согласованию с учредителями правила пользования библиотеками;</w:t>
      </w:r>
    </w:p>
    <w:p w:rsidR="009C42D3" w:rsidRDefault="009C42D3">
      <w:pPr>
        <w:pStyle w:val="ConsPlusNormal"/>
        <w:ind w:firstLine="540"/>
        <w:jc w:val="both"/>
      </w:pPr>
      <w:r>
        <w:t>3) определять сумму залога при предоставлении книжных памятников, редких и ценных изданий, а также в других случаях, определенных правилами пользования библиотеками;</w:t>
      </w:r>
    </w:p>
    <w:p w:rsidR="009C42D3" w:rsidRDefault="009C42D3">
      <w:pPr>
        <w:pStyle w:val="ConsPlusNormal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03.06.2009 N 119-ФЗ)</w:t>
      </w:r>
    </w:p>
    <w:p w:rsidR="009C42D3" w:rsidRDefault="009C42D3">
      <w:pPr>
        <w:pStyle w:val="ConsPlusNormal"/>
        <w:ind w:firstLine="540"/>
        <w:jc w:val="both"/>
      </w:pPr>
      <w:r>
        <w:t>3.1)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библиотеками;</w:t>
      </w:r>
    </w:p>
    <w:p w:rsidR="009C42D3" w:rsidRDefault="009C42D3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3.1 </w:t>
      </w:r>
      <w:proofErr w:type="gramStart"/>
      <w:r>
        <w:t>введен</w:t>
      </w:r>
      <w:proofErr w:type="gramEnd"/>
      <w:r>
        <w:t xml:space="preserve">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03.06.2009 N 119-ФЗ)</w:t>
      </w:r>
    </w:p>
    <w:p w:rsidR="009C42D3" w:rsidRDefault="009C42D3">
      <w:pPr>
        <w:pStyle w:val="ConsPlusNormal"/>
        <w:ind w:firstLine="540"/>
        <w:jc w:val="both"/>
      </w:pPr>
      <w:r>
        <w:t>4) определять в соответствии с правилами пользования библиотеками виды и размеры компенсации ущерба, нанесенного пользователями библиотек;</w:t>
      </w:r>
    </w:p>
    <w:p w:rsidR="009C42D3" w:rsidRDefault="009C42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2D3" w:rsidRDefault="009C42D3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9C42D3" w:rsidRDefault="009C42D3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основ хозяйственной деятельности и финансирования библиотек, см. </w:t>
      </w:r>
      <w:hyperlink r:id="rId42" w:history="1">
        <w:r>
          <w:rPr>
            <w:color w:val="0000FF"/>
          </w:rPr>
          <w:t>Постановление</w:t>
        </w:r>
      </w:hyperlink>
      <w:r>
        <w:rPr>
          <w:color w:val="0A2666"/>
        </w:rPr>
        <w:t xml:space="preserve"> Правительства РФ от 26.06.1995 N 609.</w:t>
      </w:r>
    </w:p>
    <w:p w:rsidR="009C42D3" w:rsidRDefault="009C42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2D3" w:rsidRDefault="009C42D3">
      <w:pPr>
        <w:pStyle w:val="ConsPlusNormal"/>
        <w:ind w:firstLine="540"/>
        <w:jc w:val="both"/>
      </w:pPr>
      <w:r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:rsidR="009C42D3" w:rsidRDefault="009C42D3">
      <w:pPr>
        <w:pStyle w:val="ConsPlusNormal"/>
        <w:ind w:firstLine="540"/>
        <w:jc w:val="both"/>
      </w:pPr>
      <w:r>
        <w:t>6) определять условия использования библиотечных фондов на основе договоров с юридическими и физическими лицами;</w:t>
      </w:r>
    </w:p>
    <w:p w:rsidR="009C42D3" w:rsidRDefault="009C42D3">
      <w:pPr>
        <w:pStyle w:val="ConsPlusNormal"/>
        <w:ind w:firstLine="540"/>
        <w:jc w:val="both"/>
      </w:pPr>
      <w:r>
        <w:t xml:space="preserve">7) образовывать в </w:t>
      </w:r>
      <w:hyperlink r:id="rId43" w:history="1">
        <w:r>
          <w:rPr>
            <w:color w:val="0000FF"/>
          </w:rPr>
          <w:t>порядке</w:t>
        </w:r>
      </w:hyperlink>
      <w:r>
        <w:t>, установленном действующим законодательством, библиотечные объединения;</w:t>
      </w:r>
    </w:p>
    <w:p w:rsidR="009C42D3" w:rsidRDefault="009C42D3">
      <w:pPr>
        <w:pStyle w:val="ConsPlusNormal"/>
        <w:ind w:firstLine="540"/>
        <w:jc w:val="both"/>
      </w:pPr>
      <w: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:rsidR="009C42D3" w:rsidRDefault="009C42D3">
      <w:pPr>
        <w:pStyle w:val="ConsPlusNormal"/>
        <w:ind w:firstLine="540"/>
        <w:jc w:val="both"/>
      </w:pPr>
      <w:r>
        <w:t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реализации международных библиотечных и иных программ;</w:t>
      </w:r>
    </w:p>
    <w:p w:rsidR="009C42D3" w:rsidRDefault="009C42D3">
      <w:pPr>
        <w:pStyle w:val="ConsPlusNormal"/>
        <w:ind w:firstLine="540"/>
        <w:jc w:val="both"/>
      </w:pPr>
      <w:r>
        <w:t>10) самостоятельно определять источники комплектования своих фондов;</w:t>
      </w:r>
    </w:p>
    <w:p w:rsidR="009C42D3" w:rsidRDefault="009C42D3">
      <w:pPr>
        <w:pStyle w:val="ConsPlusNormal"/>
        <w:ind w:firstLine="540"/>
        <w:jc w:val="both"/>
      </w:pPr>
      <w:r>
        <w:t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собственности не имеют права списывать и реализовывать документы, отнесенные к книжным памятникам;</w:t>
      </w:r>
    </w:p>
    <w:p w:rsidR="009C42D3" w:rsidRDefault="009C42D3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03.06.2009 N 119-ФЗ)</w:t>
      </w:r>
    </w:p>
    <w:p w:rsidR="009C42D3" w:rsidRDefault="009C42D3">
      <w:pPr>
        <w:pStyle w:val="ConsPlusNormal"/>
        <w:ind w:firstLine="540"/>
        <w:jc w:val="both"/>
      </w:pPr>
      <w:r>
        <w:t>11.1)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</w:p>
    <w:p w:rsidR="009C42D3" w:rsidRDefault="009C42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11.1 </w:t>
      </w:r>
      <w:proofErr w:type="gramStart"/>
      <w:r>
        <w:t>введен</w:t>
      </w:r>
      <w:proofErr w:type="gramEnd"/>
      <w:r>
        <w:t xml:space="preserve">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9C42D3" w:rsidRDefault="009C42D3">
      <w:pPr>
        <w:pStyle w:val="ConsPlusNormal"/>
        <w:ind w:firstLine="540"/>
        <w:jc w:val="both"/>
      </w:pPr>
      <w:r>
        <w:t>12) совершать иные действия, не противоречащие действующему законодательству.</w:t>
      </w:r>
    </w:p>
    <w:p w:rsidR="009C42D3" w:rsidRDefault="009C42D3">
      <w:pPr>
        <w:pStyle w:val="ConsPlusNormal"/>
        <w:ind w:firstLine="540"/>
        <w:jc w:val="both"/>
      </w:pPr>
      <w:r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</w:p>
    <w:p w:rsidR="009C42D3" w:rsidRDefault="009C42D3">
      <w:pPr>
        <w:pStyle w:val="ConsPlusNormal"/>
      </w:pPr>
    </w:p>
    <w:p w:rsidR="009C42D3" w:rsidRDefault="009C42D3">
      <w:pPr>
        <w:pStyle w:val="ConsPlusTitle"/>
        <w:jc w:val="center"/>
      </w:pPr>
      <w:r>
        <w:t>Глава IV. ОБЯЗАННОСТИ ГОСУДАРСТВА В ОБЛАСТИ</w:t>
      </w:r>
    </w:p>
    <w:p w:rsidR="009C42D3" w:rsidRDefault="009C42D3">
      <w:pPr>
        <w:pStyle w:val="ConsPlusTitle"/>
        <w:jc w:val="center"/>
      </w:pPr>
      <w:r>
        <w:t>БИБЛИОТЕЧНОГО ДЕЛА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14. Государственная политика в области библиотечного дела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</w:p>
    <w:p w:rsidR="009C42D3" w:rsidRDefault="009C42D3">
      <w:pPr>
        <w:pStyle w:val="ConsPlusNormal"/>
        <w:ind w:firstLine="540"/>
        <w:jc w:val="both"/>
      </w:pPr>
      <w:r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</w:p>
    <w:p w:rsidR="009C42D3" w:rsidRDefault="009C42D3">
      <w:pPr>
        <w:pStyle w:val="ConsPlusNormal"/>
        <w:ind w:firstLine="540"/>
        <w:jc w:val="both"/>
      </w:pPr>
      <w:r>
        <w:t>Государство поддерживает развитие библиотечного дела путем финансирования, проведения соответствующей налоговой, кредитной и ценовой политики.</w:t>
      </w:r>
    </w:p>
    <w:p w:rsidR="009C42D3" w:rsidRDefault="009C42D3">
      <w:pPr>
        <w:pStyle w:val="ConsPlusNormal"/>
        <w:ind w:firstLine="540"/>
        <w:jc w:val="both"/>
      </w:pPr>
      <w:r>
        <w:t xml:space="preserve"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</w:t>
      </w:r>
      <w:r>
        <w:lastRenderedPageBreak/>
        <w:t>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</w:p>
    <w:p w:rsidR="009C42D3" w:rsidRDefault="009C42D3">
      <w:pPr>
        <w:pStyle w:val="ConsPlusNormal"/>
        <w:ind w:firstLine="540"/>
        <w:jc w:val="both"/>
      </w:pPr>
      <w:r>
        <w:t>Государство поддерживает развитие библиотечного обслуживания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приравненных к ним местностей).</w:t>
      </w:r>
    </w:p>
    <w:p w:rsidR="009C42D3" w:rsidRDefault="009C42D3">
      <w:pPr>
        <w:pStyle w:val="ConsPlusNormal"/>
        <w:ind w:firstLine="540"/>
        <w:jc w:val="both"/>
      </w:pPr>
      <w:r>
        <w:t>Органы государственной власти стимулируют путем материальной поддержки библиотеки негосударственных форм собственности, организующие бесплатное общедоступное обслуживание населения.</w:t>
      </w:r>
    </w:p>
    <w:p w:rsidR="009C42D3" w:rsidRDefault="009C42D3">
      <w:pPr>
        <w:pStyle w:val="ConsPlusNormal"/>
        <w:ind w:firstLine="540"/>
        <w:jc w:val="both"/>
      </w:pPr>
      <w:r>
        <w:t xml:space="preserve">Вопросы развития библиотечного дела учитываются в федеральных государственных программах в соответствии с </w:t>
      </w:r>
      <w:hyperlink r:id="rId46" w:history="1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культуре.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15. Обязанности государства по развитию библиотечного дела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1. Федеральные органы государственной власти обеспечивают:</w:t>
      </w:r>
    </w:p>
    <w:p w:rsidR="009C42D3" w:rsidRDefault="009C42D3">
      <w:pPr>
        <w:pStyle w:val="ConsPlusNormal"/>
        <w:ind w:firstLine="540"/>
        <w:jc w:val="both"/>
      </w:pPr>
      <w:r>
        <w:t xml:space="preserve">1) </w:t>
      </w:r>
      <w:proofErr w:type="gramStart"/>
      <w:r>
        <w:t>контроль за</w:t>
      </w:r>
      <w:proofErr w:type="gramEnd"/>
      <w:r>
        <w:t xml:space="preserve"> соблюдением особого режима хранения и использования национального библиотечного фонда;</w:t>
      </w:r>
    </w:p>
    <w:p w:rsidR="009C42D3" w:rsidRDefault="009C42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03.06.2009 N 119-ФЗ)</w:t>
      </w:r>
    </w:p>
    <w:p w:rsidR="009C42D3" w:rsidRDefault="009C42D3">
      <w:pPr>
        <w:pStyle w:val="ConsPlusNormal"/>
        <w:ind w:firstLine="540"/>
        <w:jc w:val="both"/>
      </w:pPr>
      <w:r>
        <w:t>2) создание и финансирование национальных и других федеральных библиотек, управление этими библиотеками;</w:t>
      </w:r>
    </w:p>
    <w:p w:rsidR="009C42D3" w:rsidRDefault="009C42D3">
      <w:pPr>
        <w:pStyle w:val="ConsPlusNormal"/>
        <w:ind w:firstLine="540"/>
        <w:jc w:val="both"/>
      </w:pPr>
      <w:r>
        <w:t>3) определение принципов федеральной политики в области подготовки и переподготовки библиотечных кадров, занятости, оплаты труда;</w:t>
      </w:r>
    </w:p>
    <w:p w:rsidR="009C42D3" w:rsidRDefault="009C42D3">
      <w:pPr>
        <w:pStyle w:val="ConsPlusNormal"/>
        <w:jc w:val="both"/>
      </w:pPr>
      <w:r>
        <w:t xml:space="preserve">(в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9C42D3" w:rsidRDefault="009C42D3">
      <w:pPr>
        <w:pStyle w:val="ConsPlusNormal"/>
        <w:ind w:firstLine="540"/>
        <w:jc w:val="both"/>
      </w:pPr>
      <w:r>
        <w:t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</w:p>
    <w:p w:rsidR="009C42D3" w:rsidRDefault="009C42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9C42D3" w:rsidRDefault="009C42D3">
      <w:pPr>
        <w:pStyle w:val="ConsPlusNormal"/>
        <w:ind w:firstLine="540"/>
        <w:jc w:val="both"/>
      </w:pPr>
      <w:r>
        <w:t>5) содействие научным исследованиям и методическому обеспечению в области библиотечного дела, а также их финансирование;</w:t>
      </w:r>
    </w:p>
    <w:p w:rsidR="009C42D3" w:rsidRDefault="009C42D3">
      <w:pPr>
        <w:pStyle w:val="ConsPlusNormal"/>
        <w:ind w:firstLine="540"/>
        <w:jc w:val="both"/>
      </w:pPr>
      <w:r>
        <w:t>6) установление государственных библиотечных стандартов и нормативов, организацию системы информационного обеспечения библиотечного дела;</w:t>
      </w:r>
    </w:p>
    <w:p w:rsidR="009C42D3" w:rsidRDefault="009C42D3">
      <w:pPr>
        <w:pStyle w:val="ConsPlusNormal"/>
        <w:ind w:firstLine="540"/>
        <w:jc w:val="both"/>
      </w:pPr>
      <w:r>
        <w:t>7) организацию государственного статистического учета библиотек;</w:t>
      </w:r>
    </w:p>
    <w:p w:rsidR="009C42D3" w:rsidRDefault="009C42D3">
      <w:pPr>
        <w:pStyle w:val="ConsPlusNormal"/>
        <w:ind w:firstLine="540"/>
        <w:jc w:val="both"/>
      </w:pPr>
      <w:r>
        <w:t>8) условия доступности для инвалидов федеральных библиотек и библиотек федеральных органов исполнительной власти.</w:t>
      </w:r>
    </w:p>
    <w:p w:rsidR="009C42D3" w:rsidRDefault="009C42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</w:t>
      </w:r>
      <w:proofErr w:type="gramStart"/>
      <w:r>
        <w:t>введен</w:t>
      </w:r>
      <w:proofErr w:type="gramEnd"/>
      <w:r>
        <w:t xml:space="preserve">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9C42D3" w:rsidRDefault="009C42D3">
      <w:pPr>
        <w:pStyle w:val="ConsPlusNormal"/>
        <w:ind w:firstLine="540"/>
        <w:jc w:val="both"/>
      </w:pPr>
      <w:r>
        <w:t>2. Органы государственной власти субъектов Российской Федерации и органы местного самоуправления обеспечивают:</w:t>
      </w:r>
    </w:p>
    <w:p w:rsidR="009C42D3" w:rsidRDefault="009C42D3">
      <w:pPr>
        <w:pStyle w:val="ConsPlusNormal"/>
        <w:ind w:firstLine="540"/>
        <w:jc w:val="both"/>
      </w:pPr>
      <w:r>
        <w:t>1) финансирование комплектования и обеспечения сохранности фондов соответственно государственных и муниципальных библиотек;</w:t>
      </w:r>
    </w:p>
    <w:p w:rsidR="009C42D3" w:rsidRDefault="009C42D3">
      <w:pPr>
        <w:pStyle w:val="ConsPlusNormal"/>
        <w:jc w:val="both"/>
      </w:pPr>
      <w:r>
        <w:t xml:space="preserve">(в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9C42D3" w:rsidRDefault="009C42D3">
      <w:pPr>
        <w:pStyle w:val="ConsPlusNormal"/>
        <w:ind w:firstLine="540"/>
        <w:jc w:val="both"/>
      </w:pPr>
      <w:r>
        <w:t>2) реализацию прав граждан на библиотечное обслуживание;</w:t>
      </w:r>
    </w:p>
    <w:p w:rsidR="009C42D3" w:rsidRDefault="009C42D3">
      <w:pPr>
        <w:pStyle w:val="ConsPlusNormal"/>
        <w:ind w:firstLine="540"/>
        <w:jc w:val="both"/>
      </w:pPr>
      <w:r>
        <w:t>3) условия доступности для инвалидов библиотек субъектов Российской Федерации и муниципальных библиотек.</w:t>
      </w:r>
    </w:p>
    <w:p w:rsidR="009C42D3" w:rsidRDefault="009C42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</w:t>
      </w:r>
      <w:proofErr w:type="gramStart"/>
      <w:r>
        <w:t>введен</w:t>
      </w:r>
      <w:proofErr w:type="gramEnd"/>
      <w:r>
        <w:t xml:space="preserve">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9C42D3" w:rsidRDefault="009C42D3">
      <w:pPr>
        <w:pStyle w:val="ConsPlusNormal"/>
        <w:ind w:firstLine="540"/>
        <w:jc w:val="both"/>
      </w:pPr>
      <w:r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</w:p>
    <w:p w:rsidR="009C42D3" w:rsidRDefault="009C42D3">
      <w:pPr>
        <w:pStyle w:val="ConsPlusNormal"/>
        <w:ind w:firstLine="540"/>
        <w:jc w:val="both"/>
      </w:pPr>
      <w:r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</w:p>
    <w:p w:rsidR="009C42D3" w:rsidRDefault="009C42D3">
      <w:pPr>
        <w:pStyle w:val="ConsPlusNormal"/>
      </w:pPr>
    </w:p>
    <w:p w:rsidR="009C42D3" w:rsidRDefault="009C42D3">
      <w:pPr>
        <w:pStyle w:val="ConsPlusTitle"/>
        <w:jc w:val="center"/>
      </w:pPr>
      <w:r>
        <w:t>Глава V. ОСОБЫЕ УСЛОВИЯ СОХРАНЕНИЯ И ИСПОЛЬЗОВАНИЯ</w:t>
      </w:r>
    </w:p>
    <w:p w:rsidR="009C42D3" w:rsidRDefault="009C42D3">
      <w:pPr>
        <w:pStyle w:val="ConsPlusTitle"/>
        <w:jc w:val="center"/>
      </w:pPr>
      <w:r>
        <w:t>КУЛЬТУРНОГО ДОСТОЯНИЯ НАРОДОВ РОССИЙСКОЙ ФЕДЕРАЦИИ</w:t>
      </w:r>
    </w:p>
    <w:p w:rsidR="009C42D3" w:rsidRDefault="009C42D3">
      <w:pPr>
        <w:pStyle w:val="ConsPlusTitle"/>
        <w:jc w:val="center"/>
      </w:pPr>
      <w:r>
        <w:t>В ОБЛАСТИ БИБЛИОТЕЧНОГО ДЕЛА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16. Национальный библиотечный фонд</w:t>
      </w:r>
    </w:p>
    <w:p w:rsidR="009C42D3" w:rsidRDefault="009C42D3">
      <w:pPr>
        <w:pStyle w:val="ConsPlusNormal"/>
        <w:ind w:firstLine="540"/>
        <w:jc w:val="both"/>
      </w:pPr>
    </w:p>
    <w:p w:rsidR="009C42D3" w:rsidRDefault="009C42D3">
      <w:pPr>
        <w:pStyle w:val="ConsPlusNormal"/>
        <w:ind w:firstLine="540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03.06.2009 N 119-ФЗ)</w:t>
      </w:r>
    </w:p>
    <w:p w:rsidR="009C42D3" w:rsidRDefault="009C42D3">
      <w:pPr>
        <w:pStyle w:val="ConsPlusNormal"/>
        <w:ind w:firstLine="540"/>
        <w:jc w:val="both"/>
      </w:pPr>
    </w:p>
    <w:p w:rsidR="009C42D3" w:rsidRDefault="009C42D3">
      <w:pPr>
        <w:pStyle w:val="ConsPlusNormal"/>
        <w:ind w:firstLine="540"/>
        <w:jc w:val="both"/>
      </w:pPr>
      <w:r>
        <w:t>1. Национальный библиотечный фонд состоит из документов, комплектуемых на основе системы обязательного экземпляра документов, и книжных памятников.</w:t>
      </w:r>
    </w:p>
    <w:p w:rsidR="009C42D3" w:rsidRDefault="009C42D3">
      <w:pPr>
        <w:pStyle w:val="ConsPlusNormal"/>
        <w:ind w:firstLine="540"/>
        <w:jc w:val="both"/>
      </w:pPr>
      <w:r>
        <w:t>2. Национальный библиотечный фонд охраняется государством как культурное достояние народов Российской Федерации.</w:t>
      </w:r>
    </w:p>
    <w:p w:rsidR="009C42D3" w:rsidRDefault="009C42D3">
      <w:pPr>
        <w:pStyle w:val="ConsPlusNormal"/>
        <w:ind w:firstLine="540"/>
        <w:jc w:val="both"/>
      </w:pPr>
      <w:r>
        <w:t xml:space="preserve">Учет, комплектование, хранение, использование и обеспечение сохранности документов, отнесенных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 </w:t>
      </w:r>
      <w:hyperlink r:id="rId54" w:history="1">
        <w:r>
          <w:rPr>
            <w:color w:val="0000FF"/>
          </w:rPr>
          <w:t>об обязательном экземпляре документов</w:t>
        </w:r>
      </w:hyperlink>
      <w:r>
        <w:t xml:space="preserve">, </w:t>
      </w:r>
      <w:hyperlink r:id="rId55" w:history="1">
        <w:r>
          <w:rPr>
            <w:color w:val="0000FF"/>
          </w:rPr>
          <w:t>об архивном деле</w:t>
        </w:r>
      </w:hyperlink>
      <w:r>
        <w:t xml:space="preserve"> в Российской Федерации, </w:t>
      </w:r>
      <w:hyperlink r:id="rId56" w:history="1">
        <w:r>
          <w:rPr>
            <w:color w:val="0000FF"/>
          </w:rPr>
          <w:t>о Музейном фонде</w:t>
        </w:r>
      </w:hyperlink>
      <w:r>
        <w:t xml:space="preserve"> Российской Федерации и музеях в Российской Федерации.</w:t>
      </w:r>
    </w:p>
    <w:p w:rsidR="009C42D3" w:rsidRDefault="009C42D3">
      <w:pPr>
        <w:pStyle w:val="ConsPlusNormal"/>
        <w:ind w:firstLine="540"/>
        <w:jc w:val="both"/>
      </w:pPr>
    </w:p>
    <w:p w:rsidR="009C42D3" w:rsidRDefault="009C42D3">
      <w:pPr>
        <w:pStyle w:val="ConsPlusNormal"/>
        <w:ind w:firstLine="540"/>
        <w:jc w:val="both"/>
      </w:pPr>
      <w:r>
        <w:t>Статья 16.1. Книжные памятники</w:t>
      </w:r>
    </w:p>
    <w:p w:rsidR="009C42D3" w:rsidRDefault="009C42D3">
      <w:pPr>
        <w:pStyle w:val="ConsPlusNormal"/>
        <w:ind w:firstLine="540"/>
        <w:jc w:val="both"/>
      </w:pPr>
    </w:p>
    <w:p w:rsidR="009C42D3" w:rsidRDefault="009C42D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03.06.2009 N 119-ФЗ)</w:t>
      </w:r>
    </w:p>
    <w:p w:rsidR="009C42D3" w:rsidRDefault="009C42D3">
      <w:pPr>
        <w:pStyle w:val="ConsPlusNormal"/>
        <w:ind w:firstLine="540"/>
        <w:jc w:val="both"/>
      </w:pPr>
    </w:p>
    <w:p w:rsidR="009C42D3" w:rsidRDefault="009C42D3">
      <w:pPr>
        <w:pStyle w:val="ConsPlusNormal"/>
        <w:ind w:firstLine="540"/>
        <w:jc w:val="both"/>
      </w:pPr>
      <w:r>
        <w:t>1. Книжные памятники являются особо ценной частью национального библиотечного фонда.</w:t>
      </w:r>
    </w:p>
    <w:p w:rsidR="009C42D3" w:rsidRDefault="009C42D3">
      <w:pPr>
        <w:pStyle w:val="ConsPlusNormal"/>
        <w:ind w:firstLine="540"/>
        <w:jc w:val="both"/>
      </w:pPr>
      <w:r>
        <w:t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</w:p>
    <w:p w:rsidR="009C42D3" w:rsidRDefault="009C42D3">
      <w:pPr>
        <w:pStyle w:val="ConsPlusNormal"/>
        <w:ind w:firstLine="540"/>
        <w:jc w:val="both"/>
      </w:pPr>
      <w:bookmarkStart w:id="0" w:name="P222"/>
      <w:bookmarkEnd w:id="0"/>
      <w:r>
        <w:t>2. Книжные памятники подлежат государственному учету, который осуществляется путем их регистрации в реестре книжных памятников.</w:t>
      </w:r>
    </w:p>
    <w:p w:rsidR="009C42D3" w:rsidRDefault="009C42D3">
      <w:pPr>
        <w:pStyle w:val="ConsPlusNormal"/>
        <w:ind w:firstLine="540"/>
        <w:jc w:val="both"/>
      </w:pPr>
      <w:hyperlink r:id="rId58" w:history="1">
        <w:r>
          <w:rPr>
            <w:color w:val="0000FF"/>
          </w:rPr>
          <w:t>Порядок</w:t>
        </w:r>
      </w:hyperlink>
      <w:r>
        <w:t xml:space="preserve"> отнесения документов к книжным памятникам, </w:t>
      </w:r>
      <w:hyperlink r:id="rId59" w:history="1">
        <w:r>
          <w:rPr>
            <w:color w:val="0000FF"/>
          </w:rPr>
          <w:t>порядок</w:t>
        </w:r>
      </w:hyperlink>
      <w:r>
        <w:t xml:space="preserve"> регистрации книжных памятников в реестре книжных памятников и </w:t>
      </w:r>
      <w:hyperlink r:id="rId60" w:history="1">
        <w:r>
          <w:rPr>
            <w:color w:val="0000FF"/>
          </w:rPr>
          <w:t>порядок</w:t>
        </w:r>
      </w:hyperlink>
      <w:r>
        <w:t xml:space="preserve"> ведения реестра книжных памятников устанавливаются положением о реестре книжных памятников, которое утверждается федеральным органом исполнительной власти в сфере культуры.</w:t>
      </w:r>
    </w:p>
    <w:p w:rsidR="009C42D3" w:rsidRDefault="009C42D3">
      <w:pPr>
        <w:pStyle w:val="ConsPlusNormal"/>
        <w:ind w:firstLine="540"/>
        <w:jc w:val="both"/>
      </w:pPr>
      <w:r>
        <w:t>Регистрацию книжных памятников в реестре книжных памятников и ведение реестра книжных памятников осуществляет Российская государственная библиотека.</w:t>
      </w:r>
    </w:p>
    <w:p w:rsidR="009C42D3" w:rsidRDefault="009C42D3">
      <w:pPr>
        <w:pStyle w:val="ConsPlusNormal"/>
        <w:jc w:val="both"/>
      </w:pPr>
      <w:r>
        <w:t xml:space="preserve">(п. 2 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03.07.2016 N 342-ФЗ)</w:t>
      </w:r>
    </w:p>
    <w:p w:rsidR="009C42D3" w:rsidRDefault="009C42D3">
      <w:pPr>
        <w:pStyle w:val="ConsPlusNormal"/>
        <w:ind w:firstLine="540"/>
        <w:jc w:val="both"/>
      </w:pPr>
    </w:p>
    <w:p w:rsidR="009C42D3" w:rsidRDefault="009C42D3">
      <w:pPr>
        <w:pStyle w:val="ConsPlusNormal"/>
        <w:ind w:firstLine="540"/>
        <w:jc w:val="both"/>
      </w:pPr>
      <w:r>
        <w:t xml:space="preserve">Статья 17. Утратила силу. - Федеральный </w:t>
      </w:r>
      <w:hyperlink r:id="rId62" w:history="1">
        <w:r>
          <w:rPr>
            <w:color w:val="0000FF"/>
          </w:rPr>
          <w:t>закон</w:t>
        </w:r>
      </w:hyperlink>
      <w:r>
        <w:t xml:space="preserve"> от 03.06.2009 N 119-ФЗ.</w:t>
      </w:r>
    </w:p>
    <w:p w:rsidR="009C42D3" w:rsidRDefault="009C42D3">
      <w:pPr>
        <w:pStyle w:val="ConsPlusNormal"/>
        <w:ind w:firstLine="540"/>
        <w:jc w:val="both"/>
      </w:pPr>
    </w:p>
    <w:p w:rsidR="009C42D3" w:rsidRDefault="009C42D3">
      <w:pPr>
        <w:pStyle w:val="ConsPlusNormal"/>
        <w:ind w:firstLine="540"/>
        <w:jc w:val="both"/>
      </w:pPr>
      <w:r>
        <w:t>Статья 18. Национальные библиотеки Российской Федерации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1. Национальными библиотеками Российской Федерации являются Президентская библиотека имени Б.Н. Ельцина,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образования.</w:t>
      </w:r>
    </w:p>
    <w:p w:rsidR="009C42D3" w:rsidRDefault="009C42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27.10.2008 N 183-ФЗ)</w:t>
      </w:r>
    </w:p>
    <w:p w:rsidR="009C42D3" w:rsidRDefault="009C42D3">
      <w:pPr>
        <w:pStyle w:val="ConsPlusNormal"/>
        <w:ind w:firstLine="540"/>
        <w:jc w:val="both"/>
      </w:pPr>
      <w:r>
        <w:t xml:space="preserve">Национальные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и ведут библиографический учет </w:t>
      </w:r>
      <w:proofErr w:type="spellStart"/>
      <w:r>
        <w:t>россики</w:t>
      </w:r>
      <w:proofErr w:type="spellEnd"/>
      <w:r>
        <w:t xml:space="preserve">; участвуют в библиографическом учете национальной печати, являются научно-исследовательскими учреждениями по библиотековедению, </w:t>
      </w:r>
      <w:proofErr w:type="spellStart"/>
      <w:r>
        <w:lastRenderedPageBreak/>
        <w:t>библиографоведению</w:t>
      </w:r>
      <w:proofErr w:type="spellEnd"/>
      <w:r>
        <w:t xml:space="preserve">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 библиотечного дела.</w:t>
      </w:r>
    </w:p>
    <w:p w:rsidR="009C42D3" w:rsidRDefault="009C42D3">
      <w:pPr>
        <w:pStyle w:val="ConsPlusNormal"/>
        <w:ind w:firstLine="540"/>
        <w:jc w:val="both"/>
      </w:pPr>
      <w:r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Федерации.</w:t>
      </w:r>
    </w:p>
    <w:p w:rsidR="009C42D3" w:rsidRDefault="009C42D3">
      <w:pPr>
        <w:pStyle w:val="ConsPlusNormal"/>
        <w:ind w:firstLine="540"/>
        <w:jc w:val="both"/>
      </w:pPr>
      <w:r>
        <w:t xml:space="preserve"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</w:t>
      </w:r>
      <w:proofErr w:type="spellStart"/>
      <w:r>
        <w:t>неотчуждаемость</w:t>
      </w:r>
      <w:proofErr w:type="spellEnd"/>
      <w:r>
        <w:t xml:space="preserve"> их фондов гарантируются.</w:t>
      </w:r>
    </w:p>
    <w:p w:rsidR="009C42D3" w:rsidRDefault="009C42D3">
      <w:pPr>
        <w:pStyle w:val="ConsPlusNormal"/>
        <w:ind w:firstLine="540"/>
        <w:jc w:val="both"/>
      </w:pPr>
      <w:r>
        <w:t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законодательством Российской Федерации.</w:t>
      </w:r>
    </w:p>
    <w:p w:rsidR="009C42D3" w:rsidRDefault="009C42D3">
      <w:pPr>
        <w:pStyle w:val="ConsPlusNormal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26.06.2007 N 118-ФЗ)</w:t>
      </w:r>
    </w:p>
    <w:p w:rsidR="009C42D3" w:rsidRDefault="009C42D3">
      <w:pPr>
        <w:pStyle w:val="ConsPlusNormal"/>
        <w:ind w:firstLine="540"/>
        <w:jc w:val="both"/>
      </w:pPr>
      <w:r>
        <w:t>Деятельность национальных библиотек Российской Федерации осуществляется на основе координации и кооперации.</w:t>
      </w:r>
    </w:p>
    <w:p w:rsidR="009C42D3" w:rsidRDefault="009C42D3">
      <w:pPr>
        <w:pStyle w:val="ConsPlusNormal"/>
        <w:ind w:firstLine="540"/>
        <w:jc w:val="both"/>
      </w:pPr>
      <w: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</w:p>
    <w:p w:rsidR="009C42D3" w:rsidRDefault="009C42D3">
      <w:pPr>
        <w:pStyle w:val="ConsPlusNormal"/>
        <w:ind w:firstLine="540"/>
        <w:jc w:val="both"/>
      </w:pPr>
      <w:r>
        <w:t>1.1. 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экземпляров:</w:t>
      </w:r>
    </w:p>
    <w:p w:rsidR="009C42D3" w:rsidRDefault="009C42D3">
      <w:pPr>
        <w:pStyle w:val="ConsPlusNormal"/>
        <w:ind w:firstLine="540"/>
        <w:jc w:val="both"/>
      </w:pPr>
      <w:proofErr w:type="gramStart"/>
      <w:r>
        <w:t>ветхих, изношенных, испорченных, дефектных документов;</w:t>
      </w:r>
      <w:proofErr w:type="gramEnd"/>
    </w:p>
    <w:p w:rsidR="009C42D3" w:rsidRDefault="009C42D3">
      <w:pPr>
        <w:pStyle w:val="ConsPlusNormal"/>
        <w:ind w:firstLine="540"/>
        <w:jc w:val="both"/>
      </w:pPr>
      <w:r>
        <w:t>единичных и (или) редких документов, рукописей, выдача которых пользователям может привести к их утрате, порче или уничтожению;</w:t>
      </w:r>
    </w:p>
    <w:p w:rsidR="009C42D3" w:rsidRDefault="009C42D3">
      <w:pPr>
        <w:pStyle w:val="ConsPlusNormal"/>
        <w:ind w:firstLine="540"/>
        <w:jc w:val="both"/>
      </w:pPr>
      <w:r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</w:p>
    <w:p w:rsidR="009C42D3" w:rsidRDefault="009C42D3">
      <w:pPr>
        <w:pStyle w:val="ConsPlusNormal"/>
        <w:ind w:firstLine="540"/>
        <w:jc w:val="both"/>
      </w:pPr>
      <w:r>
        <w:t>документов, которые имеют научное и образовательное значение.</w:t>
      </w:r>
    </w:p>
    <w:p w:rsidR="009C42D3" w:rsidRDefault="009C42D3">
      <w:pPr>
        <w:pStyle w:val="ConsPlusNormal"/>
        <w:ind w:firstLine="540"/>
        <w:jc w:val="both"/>
      </w:pPr>
      <w:r>
        <w:t xml:space="preserve"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 Гражданским </w:t>
      </w:r>
      <w:hyperlink r:id="rId6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C42D3" w:rsidRDefault="009C42D3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66" w:history="1">
        <w:r>
          <w:rPr>
            <w:color w:val="0000FF"/>
          </w:rPr>
          <w:t>законом</w:t>
        </w:r>
      </w:hyperlink>
      <w:r>
        <w:t xml:space="preserve"> от 27.10.2008 N 183-ФЗ)</w:t>
      </w:r>
    </w:p>
    <w:p w:rsidR="009C42D3" w:rsidRDefault="009C42D3">
      <w:pPr>
        <w:pStyle w:val="ConsPlusNormal"/>
        <w:ind w:firstLine="540"/>
        <w:jc w:val="both"/>
      </w:pPr>
      <w:r>
        <w:t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 библиотеки.</w:t>
      </w:r>
    </w:p>
    <w:p w:rsidR="009C42D3" w:rsidRDefault="009C42D3">
      <w:pPr>
        <w:pStyle w:val="ConsPlusNormal"/>
        <w:ind w:firstLine="540"/>
        <w:jc w:val="both"/>
      </w:pPr>
      <w:r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9C42D3" w:rsidRDefault="009C42D3">
      <w:pPr>
        <w:pStyle w:val="ConsPlusNormal"/>
        <w:ind w:firstLine="540"/>
        <w:jc w:val="both"/>
      </w:pPr>
    </w:p>
    <w:p w:rsidR="009C42D3" w:rsidRDefault="009C42D3">
      <w:pPr>
        <w:pStyle w:val="ConsPlusNormal"/>
        <w:ind w:firstLine="540"/>
        <w:jc w:val="both"/>
      </w:pPr>
      <w:bookmarkStart w:id="1" w:name="P250"/>
      <w:bookmarkEnd w:id="1"/>
      <w:r>
        <w:t>Статья 18.1. Национальная электронная библиотека</w:t>
      </w:r>
    </w:p>
    <w:p w:rsidR="009C42D3" w:rsidRDefault="009C42D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03.07.2016 N 342-ФЗ)</w:t>
      </w:r>
    </w:p>
    <w:p w:rsidR="009C42D3" w:rsidRDefault="009C42D3">
      <w:pPr>
        <w:pStyle w:val="ConsPlusNormal"/>
        <w:ind w:firstLine="540"/>
        <w:jc w:val="both"/>
      </w:pPr>
    </w:p>
    <w:p w:rsidR="009C42D3" w:rsidRDefault="009C42D3">
      <w:pPr>
        <w:pStyle w:val="ConsPlusNormal"/>
        <w:ind w:firstLine="540"/>
        <w:jc w:val="both"/>
      </w:pPr>
      <w:r>
        <w:t xml:space="preserve">1. </w:t>
      </w:r>
      <w:proofErr w:type="gramStart"/>
      <w:r>
        <w:t>Национальная электронная библиотека является федеральной государственной информационной системой, которая представляет собой совокупность документов и сведений в электронной форме, которые отобраны в соответствии с методикой отбора объектов Национальной электронной библиотеки (далее - объекты Национальной электронной библиотеки), утверждаемой Правительством Российской Федерации (далее - методика отбора), и доступ к которым предоставляется пользователям Национальной электронной библиотеки, в том числе с использованием информационно-телекоммуникационной сети "Интернет".</w:t>
      </w:r>
      <w:proofErr w:type="gramEnd"/>
    </w:p>
    <w:p w:rsidR="009C42D3" w:rsidRDefault="009C42D3">
      <w:pPr>
        <w:pStyle w:val="ConsPlusNormal"/>
        <w:ind w:firstLine="540"/>
        <w:jc w:val="both"/>
      </w:pPr>
      <w:r>
        <w:t>Целью создания Национальной электронной библиотеки являются сохранение исторического, научного и культурного достояния народов Российской Федерации, обеспечение условий для повышения интеллектуального потенциала Российской Федерации и популяризации российской науки и культуры, формирование основы для создания единого российского электронного пространства знаний.</w:t>
      </w:r>
    </w:p>
    <w:p w:rsidR="009C42D3" w:rsidRDefault="009C42D3">
      <w:pPr>
        <w:pStyle w:val="ConsPlusNormal"/>
        <w:ind w:firstLine="540"/>
        <w:jc w:val="both"/>
      </w:pPr>
      <w:r>
        <w:lastRenderedPageBreak/>
        <w:t>Задачами создания Национальной электронной библиотеки являются:</w:t>
      </w:r>
    </w:p>
    <w:p w:rsidR="009C42D3" w:rsidRDefault="009C42D3">
      <w:pPr>
        <w:pStyle w:val="ConsPlusNormal"/>
        <w:ind w:firstLine="540"/>
        <w:jc w:val="both"/>
      </w:pPr>
      <w:r>
        <w:t>отбор документов и сведений для включения в состав объектов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формирование совокупности объектов Национальной электронной библиотеки, содержащихся в фондах участников Национальной электронной библиотеки, доступ к которым предоставляется пользователям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координация деятельности по созданию объектов Национальной электронной библиотеки, в том числе по переводу в электронную форму за счет бюджетов бюджетной системы Российской Федерации документов, отобранных в соответствии с методикой отбора для включения в Национальную электронную библиотеку;</w:t>
      </w:r>
    </w:p>
    <w:p w:rsidR="009C42D3" w:rsidRDefault="009C42D3">
      <w:pPr>
        <w:pStyle w:val="ConsPlusNormal"/>
        <w:ind w:firstLine="540"/>
        <w:jc w:val="both"/>
      </w:pPr>
      <w:r>
        <w:t>обеспечение доступа пользователей Национальной электронной библиотеки к объектам Национальной электронной библиотеки.</w:t>
      </w:r>
    </w:p>
    <w:p w:rsidR="009C42D3" w:rsidRDefault="009C42D3">
      <w:pPr>
        <w:pStyle w:val="ConsPlusNormal"/>
        <w:ind w:firstLine="540"/>
        <w:jc w:val="both"/>
      </w:pPr>
      <w:r>
        <w:t>Национальная электронная библиотека создается федеральным органом исполнительной власти в сфере культуры.</w:t>
      </w:r>
    </w:p>
    <w:p w:rsidR="009C42D3" w:rsidRDefault="009C42D3">
      <w:pPr>
        <w:pStyle w:val="ConsPlusNormal"/>
        <w:ind w:firstLine="540"/>
        <w:jc w:val="both"/>
      </w:pPr>
      <w:r>
        <w:t>2. Национальная электронная библиотека осуществляет следующие функции:</w:t>
      </w:r>
    </w:p>
    <w:p w:rsidR="009C42D3" w:rsidRDefault="009C42D3">
      <w:pPr>
        <w:pStyle w:val="ConsPlusNormal"/>
        <w:ind w:firstLine="540"/>
        <w:jc w:val="both"/>
      </w:pPr>
      <w:r>
        <w:t xml:space="preserve">создание и использование объектов Национальной электронной библиотеки в соответствии с требованиями Гражданского </w:t>
      </w:r>
      <w:hyperlink r:id="rId68" w:history="1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9C42D3" w:rsidRDefault="009C42D3">
      <w:pPr>
        <w:pStyle w:val="ConsPlusNormal"/>
        <w:ind w:firstLine="540"/>
        <w:jc w:val="both"/>
      </w:pPr>
      <w:r>
        <w:t>учет и хранение объектов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обеспечение доступа пользователей Национальной электронной библиотеки к объектам Национальной электронной библиотеки в соответствии с законодательством Российской Федерации и Положением о Национальной электронной библиотеке.</w:t>
      </w:r>
    </w:p>
    <w:p w:rsidR="009C42D3" w:rsidRDefault="009C42D3">
      <w:pPr>
        <w:pStyle w:val="ConsPlusNormal"/>
        <w:ind w:firstLine="540"/>
        <w:jc w:val="both"/>
      </w:pPr>
      <w:r>
        <w:t>3. Объектами Национальной электронной библиотеки являются созданные в электронной форме копии:</w:t>
      </w:r>
    </w:p>
    <w:p w:rsidR="009C42D3" w:rsidRDefault="009C42D3">
      <w:pPr>
        <w:pStyle w:val="ConsPlusNormal"/>
        <w:ind w:firstLine="540"/>
        <w:jc w:val="both"/>
      </w:pPr>
      <w:r>
        <w:t>печатных изданий;</w:t>
      </w:r>
    </w:p>
    <w:p w:rsidR="009C42D3" w:rsidRDefault="009C42D3">
      <w:pPr>
        <w:pStyle w:val="ConsPlusNormal"/>
        <w:ind w:firstLine="540"/>
        <w:jc w:val="both"/>
      </w:pPr>
      <w:r>
        <w:t>электронных изданий;</w:t>
      </w:r>
    </w:p>
    <w:p w:rsidR="009C42D3" w:rsidRDefault="009C42D3">
      <w:pPr>
        <w:pStyle w:val="ConsPlusNormal"/>
        <w:ind w:firstLine="540"/>
        <w:jc w:val="both"/>
      </w:pPr>
      <w:r>
        <w:t>неопубликованных документов, в том числе диссертаций;</w:t>
      </w:r>
    </w:p>
    <w:p w:rsidR="009C42D3" w:rsidRDefault="009C42D3">
      <w:pPr>
        <w:pStyle w:val="ConsPlusNormal"/>
        <w:ind w:firstLine="540"/>
        <w:jc w:val="both"/>
      </w:pPr>
      <w:r>
        <w:t>иных документов, представляемых в качестве обязательного экземпляра документов;</w:t>
      </w:r>
    </w:p>
    <w:p w:rsidR="009C42D3" w:rsidRDefault="009C42D3">
      <w:pPr>
        <w:pStyle w:val="ConsPlusNormal"/>
        <w:ind w:firstLine="540"/>
        <w:jc w:val="both"/>
      </w:pPr>
      <w:r>
        <w:t>книжных памятников.</w:t>
      </w:r>
    </w:p>
    <w:p w:rsidR="009C42D3" w:rsidRDefault="009C42D3">
      <w:pPr>
        <w:pStyle w:val="ConsPlusNormal"/>
        <w:ind w:firstLine="540"/>
        <w:jc w:val="both"/>
      </w:pPr>
      <w:r>
        <w:t>Методика отбора документов для их включения в Национальную электронную библиотеку основывается на следующих критериях:</w:t>
      </w:r>
    </w:p>
    <w:p w:rsidR="009C42D3" w:rsidRDefault="009C42D3">
      <w:pPr>
        <w:pStyle w:val="ConsPlusNormal"/>
        <w:ind w:firstLine="540"/>
        <w:jc w:val="both"/>
      </w:pPr>
      <w:r>
        <w:t>научно-образовательная, культурная и историческая ценность;</w:t>
      </w:r>
    </w:p>
    <w:p w:rsidR="009C42D3" w:rsidRDefault="009C42D3">
      <w:pPr>
        <w:pStyle w:val="ConsPlusNormal"/>
        <w:ind w:firstLine="540"/>
        <w:jc w:val="both"/>
      </w:pPr>
      <w:r>
        <w:t>использование в программах общего образования и профессионального образования;</w:t>
      </w:r>
    </w:p>
    <w:p w:rsidR="009C42D3" w:rsidRDefault="009C42D3">
      <w:pPr>
        <w:pStyle w:val="ConsPlusNormal"/>
        <w:ind w:firstLine="540"/>
        <w:jc w:val="both"/>
      </w:pPr>
      <w:r>
        <w:t>уникальность изданий, обладающих индивидуальными особенностями;</w:t>
      </w:r>
    </w:p>
    <w:p w:rsidR="009C42D3" w:rsidRDefault="009C42D3">
      <w:pPr>
        <w:pStyle w:val="ConsPlusNormal"/>
        <w:ind w:firstLine="540"/>
        <w:jc w:val="both"/>
      </w:pPr>
      <w:r>
        <w:t>ограниченность доступа к ветхим изданиям.</w:t>
      </w:r>
    </w:p>
    <w:p w:rsidR="009C42D3" w:rsidRDefault="009C42D3">
      <w:pPr>
        <w:pStyle w:val="ConsPlusNormal"/>
        <w:ind w:firstLine="540"/>
        <w:jc w:val="both"/>
      </w:pPr>
      <w:r>
        <w:t>Национальная электронная библиотека включает в себя:</w:t>
      </w:r>
    </w:p>
    <w:p w:rsidR="009C42D3" w:rsidRDefault="009C42D3">
      <w:pPr>
        <w:pStyle w:val="ConsPlusNormal"/>
        <w:ind w:firstLine="540"/>
        <w:jc w:val="both"/>
      </w:pPr>
      <w:r>
        <w:t>электронный каталог Национальной электронной библиотеки (далее - электронный каталог);</w:t>
      </w:r>
    </w:p>
    <w:p w:rsidR="009C42D3" w:rsidRDefault="009C42D3">
      <w:pPr>
        <w:pStyle w:val="ConsPlusNormal"/>
        <w:ind w:firstLine="540"/>
        <w:jc w:val="both"/>
      </w:pPr>
      <w:r>
        <w:t>реестр книжных памятников;</w:t>
      </w:r>
    </w:p>
    <w:p w:rsidR="009C42D3" w:rsidRDefault="009C42D3">
      <w:pPr>
        <w:pStyle w:val="ConsPlusNormal"/>
        <w:ind w:firstLine="540"/>
        <w:jc w:val="both"/>
      </w:pPr>
      <w:r>
        <w:t>сведения о законодательстве Российской Федерации, регулирующем отношения в связи с созданием и функционированием Национальной электронной библиотеки.</w:t>
      </w:r>
    </w:p>
    <w:p w:rsidR="009C42D3" w:rsidRDefault="009C42D3">
      <w:pPr>
        <w:pStyle w:val="ConsPlusNormal"/>
        <w:ind w:firstLine="540"/>
        <w:jc w:val="both"/>
      </w:pPr>
      <w:r>
        <w:t>Электронный каталог представляет собой реестр данных о наличии и месте нахождения объектов Национальной электронной библиотеки, а также документов, отобранных для включения в Национальную электронную библиотеку.</w:t>
      </w:r>
    </w:p>
    <w:p w:rsidR="009C42D3" w:rsidRDefault="009C42D3">
      <w:pPr>
        <w:pStyle w:val="ConsPlusNormal"/>
        <w:ind w:firstLine="540"/>
        <w:jc w:val="both"/>
      </w:pPr>
      <w:r>
        <w:t>Порядок формирования электронного каталога и состав содержащихся в нем сведений устанавливаются федеральным органом исполнительной власти в сфере культуры.</w:t>
      </w:r>
    </w:p>
    <w:p w:rsidR="009C42D3" w:rsidRDefault="009C42D3">
      <w:pPr>
        <w:pStyle w:val="ConsPlusNormal"/>
        <w:ind w:firstLine="540"/>
        <w:jc w:val="both"/>
      </w:pPr>
      <w:r>
        <w:t>4. Оператор Национальной электронной библиотеки в порядке, установленном Положением о Национальной электронной библиотеке, осуществляет:</w:t>
      </w:r>
    </w:p>
    <w:p w:rsidR="009C42D3" w:rsidRDefault="009C42D3">
      <w:pPr>
        <w:pStyle w:val="ConsPlusNormal"/>
        <w:ind w:firstLine="540"/>
        <w:jc w:val="both"/>
      </w:pPr>
      <w:r>
        <w:t>обеспечение функционирования Национальной электронной библиотеки на основе электронного взаимодействия между оператором, участниками и пользователями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обеспечение развития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координацию деятельности по созданию объектов Национальной электронной библиотеки, в том числе по переводу в электронную форму документов, отобранных для включения в состав объектов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 xml:space="preserve">организацию хранения объектов Национальной электронной библиотеки в соответствии с </w:t>
      </w:r>
      <w:r>
        <w:lastRenderedPageBreak/>
        <w:t>Положением о Национальной электронной библиотеке;</w:t>
      </w:r>
    </w:p>
    <w:p w:rsidR="009C42D3" w:rsidRDefault="009C42D3">
      <w:pPr>
        <w:pStyle w:val="ConsPlusNormal"/>
        <w:ind w:firstLine="540"/>
        <w:jc w:val="both"/>
      </w:pPr>
      <w:r>
        <w:t>технологическое и техническое обслуживание оборудования, программ для ЭВМ и баз данных, предназначенных для обеспечения деятельности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регистрацию пользователей Национальной электронной библиотеки по их желанию;</w:t>
      </w:r>
    </w:p>
    <w:p w:rsidR="009C42D3" w:rsidRDefault="009C42D3">
      <w:pPr>
        <w:pStyle w:val="ConsPlusNormal"/>
        <w:ind w:firstLine="540"/>
        <w:jc w:val="both"/>
      </w:pPr>
      <w:r>
        <w:t>обеспечение доступа пользователей Национальной электронной библиотеки к объектам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формирование и ведение электронного каталога;</w:t>
      </w:r>
    </w:p>
    <w:p w:rsidR="009C42D3" w:rsidRDefault="009C42D3">
      <w:pPr>
        <w:pStyle w:val="ConsPlusNormal"/>
        <w:ind w:firstLine="540"/>
        <w:jc w:val="both"/>
      </w:pPr>
      <w:r>
        <w:t>обеспечение информационного взаимодействия оператора с участниками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популяризацию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иные функции, возложенные на оператора Национальной электронной библиотеки Положением о Национальной электронной библиотеке.</w:t>
      </w:r>
    </w:p>
    <w:p w:rsidR="009C42D3" w:rsidRDefault="009C42D3">
      <w:pPr>
        <w:pStyle w:val="ConsPlusNormal"/>
        <w:ind w:firstLine="540"/>
        <w:jc w:val="both"/>
      </w:pPr>
      <w:r>
        <w:t>Функции оператора Национальной электронной библиотеки осуществляет Российская государственная библиотека.</w:t>
      </w:r>
    </w:p>
    <w:p w:rsidR="009C42D3" w:rsidRDefault="009C42D3">
      <w:pPr>
        <w:pStyle w:val="ConsPlusNormal"/>
        <w:ind w:firstLine="540"/>
        <w:jc w:val="both"/>
      </w:pPr>
      <w:r>
        <w:t>5. Участниками Национальной электронной библиотеки являются государственные и муниципальные библиотеки, библиотеки образовательных, научных и иных государственных и муниципальных организаций, а также организации, обеспечивающие хранение обязательного федерального экземпляра документов в электронной форме и (или) книжных памятников.</w:t>
      </w:r>
    </w:p>
    <w:p w:rsidR="009C42D3" w:rsidRDefault="009C42D3">
      <w:pPr>
        <w:pStyle w:val="ConsPlusNormal"/>
        <w:ind w:firstLine="540"/>
        <w:jc w:val="both"/>
      </w:pPr>
      <w:r>
        <w:t>Участники Национальной электронной библиотеки предоставляют доступ оператору Национальной электронной библиотеки к объектам Национальной электронной библиотеки, содержащимся в их фондах, бесплатно в соответствии с Положением о Национальной электронной библиотеке. Доступ участников Национальной электронной библиотеки к Национальной электронной библиотеке осуществляется без взимания платы.</w:t>
      </w:r>
    </w:p>
    <w:p w:rsidR="009C42D3" w:rsidRDefault="009C42D3">
      <w:pPr>
        <w:pStyle w:val="ConsPlusNormal"/>
        <w:ind w:firstLine="540"/>
        <w:jc w:val="both"/>
      </w:pPr>
      <w:r>
        <w:t>6. Пользователями Национальной электронной библиотеки являются:</w:t>
      </w:r>
    </w:p>
    <w:p w:rsidR="009C42D3" w:rsidRDefault="009C42D3">
      <w:pPr>
        <w:pStyle w:val="ConsPlusNormal"/>
        <w:ind w:firstLine="540"/>
        <w:jc w:val="both"/>
      </w:pPr>
      <w:r>
        <w:t>пользователи библиотек, осуществляющих доступ к объектам Национальной электронной библиотеки в помещении библиотеки, в том числе с использованием информационно-телекоммуникационной сети "Интернет";</w:t>
      </w:r>
    </w:p>
    <w:p w:rsidR="009C42D3" w:rsidRDefault="009C42D3">
      <w:pPr>
        <w:pStyle w:val="ConsPlusNormal"/>
        <w:ind w:firstLine="540"/>
        <w:jc w:val="both"/>
      </w:pPr>
      <w:r>
        <w:t>физические лица, не являющиеся пользователями библиотек и осуществляющие доступ к объектам Национальной электронной библиотеки с использованием информационно-телекоммуникационной сети "Интернет".</w:t>
      </w:r>
    </w:p>
    <w:p w:rsidR="009C42D3" w:rsidRDefault="009C42D3">
      <w:pPr>
        <w:pStyle w:val="ConsPlusNormal"/>
        <w:ind w:firstLine="540"/>
        <w:jc w:val="both"/>
      </w:pPr>
      <w:r>
        <w:t xml:space="preserve">Объекты Национальной электронной библиотеки, подлежащие свободному использованию в соответствии с законодательством Российской Федерации, а также объекты, </w:t>
      </w:r>
      <w:proofErr w:type="gramStart"/>
      <w:r>
        <w:t>права</w:t>
      </w:r>
      <w:proofErr w:type="gramEnd"/>
      <w:r>
        <w:t xml:space="preserve">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 и которые включены в Национальную электронную библиотеку в соответствии с </w:t>
      </w:r>
      <w:hyperlink w:anchor="P314" w:history="1">
        <w:r>
          <w:rPr>
            <w:color w:val="0000FF"/>
          </w:rPr>
          <w:t>абзацем двенадцатым пункта 7</w:t>
        </w:r>
      </w:hyperlink>
      <w:r>
        <w:t xml:space="preserve"> настоящей статьи, предоставляются пользователям Национальной электронной библиотеки бесплатно.</w:t>
      </w:r>
    </w:p>
    <w:p w:rsidR="009C42D3" w:rsidRDefault="009C42D3">
      <w:pPr>
        <w:pStyle w:val="ConsPlusNormal"/>
        <w:ind w:firstLine="540"/>
        <w:jc w:val="both"/>
      </w:pPr>
      <w:r>
        <w:t xml:space="preserve">Иные объекты Национальной электронной библиотеки, </w:t>
      </w:r>
      <w:proofErr w:type="gramStart"/>
      <w:r>
        <w:t>права</w:t>
      </w:r>
      <w:proofErr w:type="gramEnd"/>
      <w:r>
        <w:t xml:space="preserve">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правообладателей, могут предоставляться пользователям Национальной электронной библиотеки за плату в порядке, установленном Положением о Национальной электронной библиотеке.</w:t>
      </w:r>
    </w:p>
    <w:p w:rsidR="009C42D3" w:rsidRDefault="009C42D3">
      <w:pPr>
        <w:pStyle w:val="ConsPlusNormal"/>
        <w:ind w:firstLine="540"/>
        <w:jc w:val="both"/>
      </w:pPr>
      <w:r>
        <w:t>Порядок и условия предоставления пользователям Национальной электронной библиотеки доступа к объектам Национальной электронной библиотеки устанавливаются Положением о Национальной электронной библиотеке.</w:t>
      </w:r>
    </w:p>
    <w:p w:rsidR="009C42D3" w:rsidRDefault="009C42D3">
      <w:pPr>
        <w:pStyle w:val="ConsPlusNormal"/>
        <w:ind w:firstLine="540"/>
        <w:jc w:val="both"/>
      </w:pPr>
      <w:r>
        <w:t>7. Положение о Национальной электронной библиотеке утверждается Правительством Российской Федерации и определяет:</w:t>
      </w:r>
    </w:p>
    <w:p w:rsidR="009C42D3" w:rsidRDefault="009C42D3">
      <w:pPr>
        <w:pStyle w:val="ConsPlusNormal"/>
        <w:ind w:firstLine="540"/>
        <w:jc w:val="both"/>
      </w:pPr>
      <w:r>
        <w:t>порядок создания и функционирования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порядок формирования единого российского электронного пространства знаний на основе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права и обязанности участников и пользователей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 xml:space="preserve">принципы формирования, полномочия и порядок организации работы Межведомственного </w:t>
      </w:r>
      <w:r>
        <w:lastRenderedPageBreak/>
        <w:t>совета по развитию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порядок создания, функционирования, организации работы, а также полномочия экспертных советов по отбору документов и сведений для включения в состав объектов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меры по защите информации, содержащейся в Национальной электронной библиотеке;</w:t>
      </w:r>
    </w:p>
    <w:p w:rsidR="009C42D3" w:rsidRDefault="009C42D3">
      <w:pPr>
        <w:pStyle w:val="ConsPlusNormal"/>
        <w:ind w:firstLine="540"/>
        <w:jc w:val="both"/>
      </w:pPr>
      <w:r>
        <w:t>требования к оборудованию и программно-техническим средствам, используемым для электронного взаимодействия между оператором, участниками и пользователями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порядок деятельности участников Национальной электронной библиотеки по созданию объектов Национальной электронной библиотеки, в том числе по переводу в электронную форму документов, отобранных в соответствии с методикой отбора;</w:t>
      </w:r>
    </w:p>
    <w:p w:rsidR="009C42D3" w:rsidRDefault="009C42D3">
      <w:pPr>
        <w:pStyle w:val="ConsPlusNormal"/>
        <w:ind w:firstLine="540"/>
        <w:jc w:val="both"/>
      </w:pPr>
      <w:r>
        <w:t>порядок доступа библиотек к объектам Национальной электронной библиотеки;</w:t>
      </w:r>
    </w:p>
    <w:p w:rsidR="009C42D3" w:rsidRDefault="009C42D3">
      <w:pPr>
        <w:pStyle w:val="ConsPlusNormal"/>
        <w:ind w:firstLine="540"/>
        <w:jc w:val="both"/>
      </w:pPr>
      <w:r>
        <w:t>порядок доступа пользователей Национальной электронной библиотеки к объектам Национальной электронной библиотеки.</w:t>
      </w:r>
    </w:p>
    <w:p w:rsidR="009C42D3" w:rsidRDefault="009C42D3">
      <w:pPr>
        <w:pStyle w:val="ConsPlusNormal"/>
        <w:ind w:firstLine="540"/>
        <w:jc w:val="both"/>
      </w:pPr>
      <w:bookmarkStart w:id="2" w:name="P314"/>
      <w:bookmarkEnd w:id="2"/>
      <w:r>
        <w:t>Федеральный орган исполнительной власти в сфере культуры ежегодно обеспечивает за счет средств федерального бюджета включение в Национальную электронную библиотеку не менее десяти процентов издаваемых в Российской Федерации наименований книг в соответствии с законодательством Российской Федерации. Порядок ежегодного включения в Национальную электронную библиотеку издаваемых в Российской Федерации наименований книг определяется Положением о Национальной электронной библиотеке. Количество ежегодно включаемых в Национальную электронную библиотеку издаваемых в Российской Федерации наименований книг определяется федеральным органом исполнительной власти в сфере культуры.</w:t>
      </w:r>
    </w:p>
    <w:p w:rsidR="009C42D3" w:rsidRDefault="009C42D3">
      <w:pPr>
        <w:pStyle w:val="ConsPlusNormal"/>
        <w:ind w:firstLine="540"/>
        <w:jc w:val="both"/>
      </w:pPr>
      <w:r>
        <w:t>Финансирование деятельности оператора Национальной электронной библиотеки осуществляется за счет средств федерального бюджета и иных источников финансирования.</w:t>
      </w:r>
    </w:p>
    <w:p w:rsidR="009C42D3" w:rsidRDefault="009C42D3">
      <w:pPr>
        <w:pStyle w:val="ConsPlusNormal"/>
        <w:ind w:firstLine="540"/>
        <w:jc w:val="both"/>
      </w:pPr>
      <w:r>
        <w:t>8. Единые требования к форматам объектов Национальной электронной библиотеки устанавливаются уполномоченным Правительством Российской Федерации федеральным органом исполнительной власти.</w:t>
      </w:r>
    </w:p>
    <w:p w:rsidR="009C42D3" w:rsidRDefault="009C42D3">
      <w:pPr>
        <w:pStyle w:val="ConsPlusNormal"/>
      </w:pPr>
    </w:p>
    <w:p w:rsidR="009C42D3" w:rsidRDefault="009C42D3">
      <w:pPr>
        <w:pStyle w:val="ConsPlusTitle"/>
        <w:jc w:val="center"/>
      </w:pPr>
      <w:r>
        <w:t>Глава VI. ОРГАНИЗАЦИЯ ВЗАИМОДЕЙСТВИЯ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19. Участие государства в обеспечении координации и кооперации библиотечного обслуживания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 xml:space="preserve"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</w:t>
      </w:r>
      <w:proofErr w:type="spellStart"/>
      <w:r>
        <w:t>взаимоиспользование</w:t>
      </w:r>
      <w:proofErr w:type="spellEnd"/>
      <w:r>
        <w:t xml:space="preserve"> их ресурсов, а также обеспечивает доступ пользователей Национальной электронной библиотеки к объектам Национальной электронной библиотеки.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</w:t>
      </w:r>
      <w:proofErr w:type="spellStart"/>
      <w:r>
        <w:t>взаимоиспользования</w:t>
      </w:r>
      <w:proofErr w:type="spellEnd"/>
      <w:r>
        <w:t xml:space="preserve"> их ресурсов (межбиблиотечного абонемента, сводных каталогов, автоматизированных баз данных, депозитариев).</w:t>
      </w:r>
    </w:p>
    <w:p w:rsidR="009C42D3" w:rsidRDefault="009C42D3">
      <w:pPr>
        <w:pStyle w:val="ConsPlusNormal"/>
        <w:jc w:val="both"/>
      </w:pPr>
      <w:r>
        <w:t xml:space="preserve">(в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03.07.2016 N 342-ФЗ)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20. Центральные библиотеки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Федерации, функции которой выполняют:</w:t>
      </w:r>
    </w:p>
    <w:p w:rsidR="009C42D3" w:rsidRDefault="009C42D3">
      <w:pPr>
        <w:pStyle w:val="ConsPlusNormal"/>
        <w:jc w:val="both"/>
      </w:pPr>
      <w:r>
        <w:t xml:space="preserve">(в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03.06.2009 N 119-ФЗ)</w:t>
      </w:r>
    </w:p>
    <w:p w:rsidR="009C42D3" w:rsidRDefault="009C42D3">
      <w:pPr>
        <w:pStyle w:val="ConsPlusNormal"/>
        <w:ind w:firstLine="540"/>
        <w:jc w:val="both"/>
      </w:pPr>
      <w:r>
        <w:t>в республике - национальная или республиканская библиотека;</w:t>
      </w:r>
    </w:p>
    <w:p w:rsidR="009C42D3" w:rsidRDefault="009C42D3">
      <w:pPr>
        <w:pStyle w:val="ConsPlusNormal"/>
        <w:ind w:firstLine="540"/>
        <w:jc w:val="both"/>
      </w:pPr>
      <w:r>
        <w:t>в автономном округе, автономной области - окружная или областная библиотека;</w:t>
      </w:r>
    </w:p>
    <w:p w:rsidR="009C42D3" w:rsidRDefault="009C42D3">
      <w:pPr>
        <w:pStyle w:val="ConsPlusNormal"/>
        <w:ind w:firstLine="540"/>
        <w:jc w:val="both"/>
      </w:pPr>
      <w:r>
        <w:t>в крае, области - краевая, областная библиотека;</w:t>
      </w:r>
    </w:p>
    <w:p w:rsidR="009C42D3" w:rsidRDefault="009C42D3">
      <w:pPr>
        <w:pStyle w:val="ConsPlusNormal"/>
        <w:ind w:firstLine="540"/>
        <w:jc w:val="both"/>
      </w:pPr>
      <w:r>
        <w:t xml:space="preserve">абзацы пятый - шестой утратили силу. - Федеральный </w:t>
      </w:r>
      <w:hyperlink r:id="rId71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9C42D3" w:rsidRDefault="009C42D3">
      <w:pPr>
        <w:pStyle w:val="ConsPlusNormal"/>
        <w:ind w:firstLine="540"/>
        <w:jc w:val="both"/>
      </w:pPr>
      <w:r>
        <w:t xml:space="preserve">Органы местного самоуправления муниципального района могут присваивать ведущей </w:t>
      </w:r>
      <w:proofErr w:type="spellStart"/>
      <w:r>
        <w:t>межпоселенческой</w:t>
      </w:r>
      <w:proofErr w:type="spellEnd"/>
      <w:r>
        <w:t xml:space="preserve"> библиотеке статус центральной районной библиотеки.</w:t>
      </w:r>
    </w:p>
    <w:p w:rsidR="009C42D3" w:rsidRDefault="009C42D3">
      <w:pPr>
        <w:pStyle w:val="ConsPlusNormal"/>
        <w:jc w:val="both"/>
      </w:pPr>
      <w:r>
        <w:lastRenderedPageBreak/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03.06.2009 N 119-ФЗ)</w:t>
      </w:r>
    </w:p>
    <w:p w:rsidR="009C42D3" w:rsidRDefault="009C42D3">
      <w:pPr>
        <w:pStyle w:val="ConsPlusNormal"/>
        <w:ind w:firstLine="540"/>
        <w:jc w:val="both"/>
      </w:pPr>
      <w:r>
        <w:t>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библиотеки.</w:t>
      </w:r>
    </w:p>
    <w:p w:rsidR="009C42D3" w:rsidRDefault="009C42D3">
      <w:pPr>
        <w:pStyle w:val="ConsPlusNormal"/>
        <w:jc w:val="both"/>
      </w:pPr>
      <w:r>
        <w:t xml:space="preserve">(абзац введен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9C42D3" w:rsidRDefault="009C42D3">
      <w:pPr>
        <w:pStyle w:val="ConsPlusNormal"/>
        <w:ind w:firstLine="540"/>
        <w:jc w:val="both"/>
      </w:pPr>
      <w:r>
        <w:t xml:space="preserve">2. 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</w:t>
      </w:r>
      <w:proofErr w:type="spellStart"/>
      <w:r>
        <w:t>взаимоиспользование</w:t>
      </w:r>
      <w:proofErr w:type="spellEnd"/>
      <w:r>
        <w:t xml:space="preserve"> библиотечных ресурсов, в том числе осуществлять функции межбиблиотечного абонемента и обеспечивать ведение сводного каталога, оказывать методическую помощь библиотекам.</w:t>
      </w:r>
    </w:p>
    <w:p w:rsidR="009C42D3" w:rsidRDefault="009C42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03.06.2009 N 119-ФЗ)</w:t>
      </w:r>
    </w:p>
    <w:p w:rsidR="009C42D3" w:rsidRDefault="009C42D3">
      <w:pPr>
        <w:pStyle w:val="ConsPlusNormal"/>
        <w:ind w:firstLine="540"/>
        <w:jc w:val="both"/>
      </w:pPr>
      <w:r>
        <w:t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слабовидящих и других).</w:t>
      </w:r>
    </w:p>
    <w:p w:rsidR="009C42D3" w:rsidRDefault="009C42D3">
      <w:pPr>
        <w:pStyle w:val="ConsPlusNormal"/>
        <w:ind w:firstLine="540"/>
        <w:jc w:val="both"/>
      </w:pPr>
      <w:r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соответствии с объемом их деятельности.</w:t>
      </w:r>
    </w:p>
    <w:p w:rsidR="009C42D3" w:rsidRDefault="009C42D3">
      <w:pPr>
        <w:pStyle w:val="ConsPlusNormal"/>
        <w:ind w:firstLine="540"/>
        <w:jc w:val="both"/>
      </w:pPr>
      <w:r>
        <w:t>5. Центральные библиотеки могут учреждаться также министерствами и иными федеральными органами исполнительной власти.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21. Взаимодействие библиотек с органами научно-технической информации и архивами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2D3" w:rsidRDefault="009C42D3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9C42D3" w:rsidRDefault="009C42D3">
      <w:pPr>
        <w:pStyle w:val="ConsPlusNormal"/>
        <w:ind w:firstLine="540"/>
        <w:jc w:val="both"/>
      </w:pPr>
      <w:r>
        <w:rPr>
          <w:color w:val="0A2666"/>
        </w:rPr>
        <w:t xml:space="preserve">Постановлением Правительства РФ от 24.07.1997 N 950 утверждено </w:t>
      </w:r>
      <w:hyperlink r:id="rId75" w:history="1">
        <w:r>
          <w:rPr>
            <w:color w:val="0000FF"/>
          </w:rPr>
          <w:t>Положение</w:t>
        </w:r>
      </w:hyperlink>
      <w:r>
        <w:rPr>
          <w:color w:val="0A2666"/>
        </w:rPr>
        <w:t xml:space="preserve"> о государственной системе научно-технической информации.</w:t>
      </w:r>
    </w:p>
    <w:p w:rsidR="009C42D3" w:rsidRDefault="009C42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2D3" w:rsidRDefault="009C42D3">
      <w:pPr>
        <w:pStyle w:val="ConsPlusNormal"/>
        <w:ind w:firstLine="540"/>
        <w:jc w:val="both"/>
      </w:pPr>
      <w:r>
        <w:t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другими предприятиями, учреждениями, организациями, которые имеют информационные банки данных разных уровней. 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</w:t>
      </w:r>
    </w:p>
    <w:p w:rsidR="009C42D3" w:rsidRDefault="009C42D3">
      <w:pPr>
        <w:pStyle w:val="ConsPlusNormal"/>
      </w:pPr>
    </w:p>
    <w:p w:rsidR="009C42D3" w:rsidRDefault="009C42D3">
      <w:pPr>
        <w:pStyle w:val="ConsPlusTitle"/>
        <w:jc w:val="center"/>
      </w:pPr>
      <w:r>
        <w:t>Глава VII. ЭКОНОМИЧЕСКОЕ РЕГУЛИРОВАНИЕ В ОБЛАСТИ</w:t>
      </w:r>
    </w:p>
    <w:p w:rsidR="009C42D3" w:rsidRDefault="009C42D3">
      <w:pPr>
        <w:pStyle w:val="ConsPlusTitle"/>
        <w:jc w:val="center"/>
      </w:pPr>
      <w:r>
        <w:t>БИБЛИОТЕЧНОГО ДЕЛА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22. Порядок создания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 настоящим Федеральным законом.</w:t>
      </w:r>
    </w:p>
    <w:p w:rsidR="009C42D3" w:rsidRDefault="009C42D3">
      <w:pPr>
        <w:pStyle w:val="ConsPlusNormal"/>
        <w:ind w:firstLine="540"/>
        <w:jc w:val="both"/>
      </w:pPr>
      <w:r>
        <w:t xml:space="preserve">2. Библиотека считается учрежденной и приобретает права юридического лица со дня ее регистрации в </w:t>
      </w:r>
      <w:hyperlink r:id="rId76" w:history="1">
        <w:r>
          <w:rPr>
            <w:color w:val="0000FF"/>
          </w:rPr>
          <w:t>порядке</w:t>
        </w:r>
      </w:hyperlink>
      <w:r>
        <w:t>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</w:p>
    <w:p w:rsidR="009C42D3" w:rsidRDefault="009C42D3">
      <w:pPr>
        <w:pStyle w:val="ConsPlusNormal"/>
        <w:ind w:firstLine="540"/>
        <w:jc w:val="both"/>
      </w:pPr>
      <w:r>
        <w:t>Отказ от регистрации может быть обжалован в судебном порядке.</w:t>
      </w:r>
    </w:p>
    <w:p w:rsidR="009C42D3" w:rsidRDefault="009C42D3">
      <w:pPr>
        <w:pStyle w:val="ConsPlusNormal"/>
        <w:ind w:firstLine="540"/>
        <w:jc w:val="both"/>
      </w:pPr>
      <w:r>
        <w:t>3. Учредителями библиотек могут быть собственники имущества либо уполномоченные ими физические или юридические лица, а также органы культуры.</w:t>
      </w:r>
    </w:p>
    <w:p w:rsidR="009C42D3" w:rsidRDefault="009C42D3">
      <w:pPr>
        <w:pStyle w:val="ConsPlusNormal"/>
        <w:ind w:firstLine="540"/>
        <w:jc w:val="both"/>
      </w:pPr>
      <w:r>
        <w:t xml:space="preserve"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</w:t>
      </w:r>
      <w:r>
        <w:lastRenderedPageBreak/>
        <w:t>закреплены ее юридический статус, источники финансирования, основные задачи деятельности библиотеки, условия ее доступности, имущественные отношения между библиотекой и ее учредителями, порядок управления библиотекой.</w:t>
      </w:r>
    </w:p>
    <w:p w:rsidR="009C42D3" w:rsidRDefault="009C42D3">
      <w:pPr>
        <w:pStyle w:val="ConsPlusNormal"/>
        <w:ind w:firstLine="540"/>
        <w:jc w:val="both"/>
      </w:pPr>
      <w:r>
        <w:t xml:space="preserve">Имущественные и финансовые отношения между библиотекой и ее учредителем регулируются действующим </w:t>
      </w:r>
      <w:hyperlink r:id="rId77" w:history="1">
        <w:r>
          <w:rPr>
            <w:color w:val="0000FF"/>
          </w:rPr>
          <w:t>законодательством</w:t>
        </w:r>
      </w:hyperlink>
      <w:r>
        <w:t xml:space="preserve"> и учредительными документами.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23. Реорганизация и ликвидация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законодательством Российской Федерации.</w:t>
      </w:r>
    </w:p>
    <w:p w:rsidR="009C42D3" w:rsidRDefault="009C42D3">
      <w:pPr>
        <w:pStyle w:val="ConsPlusNormal"/>
        <w:ind w:firstLine="540"/>
        <w:jc w:val="both"/>
      </w:pPr>
      <w:r>
        <w:t>1.1. 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поселения.</w:t>
      </w:r>
    </w:p>
    <w:p w:rsidR="009C42D3" w:rsidRDefault="009C42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Федеральным </w:t>
      </w:r>
      <w:hyperlink r:id="rId78" w:history="1">
        <w:r>
          <w:rPr>
            <w:color w:val="0000FF"/>
          </w:rPr>
          <w:t>законом</w:t>
        </w:r>
      </w:hyperlink>
      <w:r>
        <w:t xml:space="preserve"> от 08.06.2015 N 151-ФЗ)</w:t>
      </w:r>
    </w:p>
    <w:p w:rsidR="009C42D3" w:rsidRDefault="009C42D3">
      <w:pPr>
        <w:pStyle w:val="ConsPlusNormal"/>
        <w:ind w:firstLine="540"/>
        <w:jc w:val="both"/>
      </w:pPr>
      <w:r>
        <w:t xml:space="preserve">2. Орган, принявший решение о ликвидации библиотеки, в обязательном порядке в письменной форме сообщает об этом органу, осуществляющему государственную регистрацию юридических лиц, создает ликвидационную комиссию из представителей учредителя, профессиональных объединений и трудового коллектива библиотеки и публикует в местной печати уведомление о решении не </w:t>
      </w:r>
      <w:proofErr w:type="gramStart"/>
      <w:r>
        <w:t>позднее</w:t>
      </w:r>
      <w:proofErr w:type="gramEnd"/>
      <w:r>
        <w:t xml:space="preserve"> чем за два месяца до намеченного срока ликвидации.</w:t>
      </w:r>
    </w:p>
    <w:p w:rsidR="009C42D3" w:rsidRDefault="009C42D3">
      <w:pPr>
        <w:pStyle w:val="ConsPlusNormal"/>
        <w:ind w:firstLine="540"/>
        <w:jc w:val="both"/>
      </w:pPr>
      <w:r>
        <w:t>При ликвидации библиотеки преимущественным правом приобретения ее библиотечного фонда обладают органы государственной власти всех уровней, органы местного самоуправления и библиотеки соответствующего профиля.</w:t>
      </w:r>
    </w:p>
    <w:p w:rsidR="009C42D3" w:rsidRDefault="009C42D3">
      <w:pPr>
        <w:pStyle w:val="ConsPlusNormal"/>
        <w:ind w:firstLine="540"/>
        <w:jc w:val="both"/>
      </w:pPr>
      <w:r>
        <w:t xml:space="preserve">3. Реорганизация библиотеки в форме слияния, присоединения, разделения, выделения, преобразования может происходить в </w:t>
      </w:r>
      <w:hyperlink r:id="rId79" w:history="1">
        <w:r>
          <w:rPr>
            <w:color w:val="0000FF"/>
          </w:rPr>
          <w:t>порядке</w:t>
        </w:r>
      </w:hyperlink>
      <w:r>
        <w:t>, установленном действующим законодательством, как по инициативе учредителя библиотеки, так и по инициативе библиотеки при согласии всех сторон.</w:t>
      </w:r>
    </w:p>
    <w:p w:rsidR="009C42D3" w:rsidRDefault="009C42D3">
      <w:pPr>
        <w:pStyle w:val="ConsPlusNormal"/>
        <w:ind w:firstLine="540"/>
        <w:jc w:val="both"/>
      </w:pPr>
      <w:r>
        <w:t>4. Запрещаются разгосударствление, приватизация государственных и муниципальных библиотек, включая помещения и здания, в которых они расположены.</w:t>
      </w:r>
    </w:p>
    <w:p w:rsidR="009C42D3" w:rsidRDefault="009C42D3">
      <w:pPr>
        <w:pStyle w:val="ConsPlusNormal"/>
        <w:ind w:firstLine="540"/>
        <w:jc w:val="both"/>
      </w:pPr>
      <w:r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(читательскими) советами в судебном порядке.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24. Имущество библиотеки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 xml:space="preserve">1. Библиотека на правах оперативного управления владеет, пользуется и распоряжается закрепленным за ней имуществом в пределах, установленных </w:t>
      </w:r>
      <w:hyperlink r:id="rId8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C42D3" w:rsidRDefault="009C42D3">
      <w:pPr>
        <w:pStyle w:val="ConsPlusNormal"/>
        <w:ind w:firstLine="540"/>
        <w:jc w:val="both"/>
      </w:pPr>
      <w:r>
        <w:t xml:space="preserve">2 - 3. Утратили силу. - Федеральный </w:t>
      </w:r>
      <w:hyperlink r:id="rId81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25. Фонды развития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 xml:space="preserve">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библиотек. Источником их формирования являются взносы учредителей этих фондов, поступления от предприятий, организаций, благотворительные взносы граждан и общественных объединений, </w:t>
      </w:r>
      <w:proofErr w:type="gramStart"/>
      <w:r>
        <w:t>другие</w:t>
      </w:r>
      <w:proofErr w:type="gramEnd"/>
      <w:r>
        <w:t xml:space="preserve"> не запрещенные законом поступления.</w:t>
      </w:r>
    </w:p>
    <w:p w:rsidR="009C42D3" w:rsidRDefault="009C42D3">
      <w:pPr>
        <w:pStyle w:val="ConsPlusNormal"/>
        <w:jc w:val="both"/>
      </w:pPr>
      <w:r>
        <w:t xml:space="preserve">(в ред. Федеральных законов от 22.08.2004 </w:t>
      </w:r>
      <w:hyperlink r:id="rId82" w:history="1">
        <w:r>
          <w:rPr>
            <w:color w:val="0000FF"/>
          </w:rPr>
          <w:t>N 122-ФЗ</w:t>
        </w:r>
      </w:hyperlink>
      <w:r>
        <w:t xml:space="preserve">, от 03.07.2016 </w:t>
      </w:r>
      <w:hyperlink r:id="rId83" w:history="1">
        <w:r>
          <w:rPr>
            <w:color w:val="0000FF"/>
          </w:rPr>
          <w:t>N 341-ФЗ</w:t>
        </w:r>
      </w:hyperlink>
      <w:r>
        <w:t>)</w:t>
      </w:r>
    </w:p>
    <w:p w:rsidR="009C42D3" w:rsidRDefault="009C42D3">
      <w:pPr>
        <w:pStyle w:val="ConsPlusNormal"/>
        <w:ind w:firstLine="540"/>
        <w:jc w:val="both"/>
      </w:pPr>
      <w:r>
        <w:t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26. Трудовые отношения работников библиотек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Трудовые отношения работников библиотек регулируются законодательством Российской Федерации о труде.</w:t>
      </w:r>
    </w:p>
    <w:p w:rsidR="009C42D3" w:rsidRDefault="009C42D3">
      <w:pPr>
        <w:pStyle w:val="ConsPlusNormal"/>
        <w:ind w:firstLine="540"/>
        <w:jc w:val="both"/>
      </w:pPr>
      <w:r>
        <w:t xml:space="preserve">Работники библиотек подлежат периодической аттестации, </w:t>
      </w:r>
      <w:hyperlink r:id="rId84" w:history="1">
        <w:r>
          <w:rPr>
            <w:color w:val="0000FF"/>
          </w:rPr>
          <w:t>порядок</w:t>
        </w:r>
      </w:hyperlink>
      <w:r>
        <w:t xml:space="preserve"> которой устанавливается уполномоченным Правительством Российской Федерации федеральным органом исполнительной власти.</w:t>
      </w:r>
    </w:p>
    <w:p w:rsidR="009C42D3" w:rsidRDefault="009C42D3">
      <w:pPr>
        <w:pStyle w:val="ConsPlusNormal"/>
        <w:jc w:val="both"/>
      </w:pPr>
      <w:r>
        <w:t xml:space="preserve">(в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9C42D3" w:rsidRDefault="009C42D3">
      <w:pPr>
        <w:pStyle w:val="ConsPlusNormal"/>
      </w:pPr>
    </w:p>
    <w:p w:rsidR="009C42D3" w:rsidRDefault="009C42D3">
      <w:pPr>
        <w:pStyle w:val="ConsPlusTitle"/>
        <w:jc w:val="center"/>
      </w:pPr>
      <w:r>
        <w:t>Глава VIII. ЗАКЛЮЧИТЕЛЬНЫЕ ПОЛОЖЕНИЯ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27. Вступление в силу настоящего Федерального закона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Статья 28. Приведение нормативных правовых актов в соответствие с настоящим Федеральным законом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ind w:firstLine="540"/>
        <w:jc w:val="both"/>
      </w:pPr>
      <w: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N 12, ст. 173).</w:t>
      </w:r>
    </w:p>
    <w:p w:rsidR="009C42D3" w:rsidRDefault="009C42D3">
      <w:pPr>
        <w:pStyle w:val="ConsPlusNormal"/>
        <w:ind w:firstLine="540"/>
        <w:jc w:val="both"/>
      </w:pPr>
      <w:r>
        <w:t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настоящему Федеральному закону.</w:t>
      </w:r>
    </w:p>
    <w:p w:rsidR="009C42D3" w:rsidRDefault="009C42D3">
      <w:pPr>
        <w:pStyle w:val="ConsPlusNormal"/>
        <w:ind w:firstLine="540"/>
        <w:jc w:val="both"/>
      </w:pPr>
      <w:r>
        <w:t>2.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 w:rsidR="009C42D3" w:rsidRDefault="009C42D3">
      <w:pPr>
        <w:pStyle w:val="ConsPlusNormal"/>
        <w:ind w:firstLine="540"/>
        <w:jc w:val="both"/>
      </w:pPr>
      <w:r>
        <w:t>3. Поручить Правительству Российской Федерации:</w:t>
      </w:r>
    </w:p>
    <w:p w:rsidR="009C42D3" w:rsidRDefault="009C42D3">
      <w:pPr>
        <w:pStyle w:val="ConsPlusNormal"/>
        <w:ind w:firstLine="540"/>
        <w:jc w:val="both"/>
      </w:pPr>
      <w:r>
        <w:t>1) привести в соответствие с настоящим Федеральным законом изданные им правовые акты;</w:t>
      </w:r>
    </w:p>
    <w:p w:rsidR="009C42D3" w:rsidRDefault="009C42D3">
      <w:pPr>
        <w:pStyle w:val="ConsPlusNormal"/>
        <w:ind w:firstLine="540"/>
        <w:jc w:val="both"/>
      </w:pPr>
      <w:r>
        <w:t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</w:t>
      </w:r>
    </w:p>
    <w:p w:rsidR="009C42D3" w:rsidRDefault="009C42D3">
      <w:pPr>
        <w:pStyle w:val="ConsPlusNormal"/>
        <w:ind w:firstLine="540"/>
        <w:jc w:val="both"/>
      </w:pPr>
      <w:r>
        <w:t>3) принять нормативные правовые акты в области библиотечного дела, обеспечивающие реализацию настоящего Федерального закона.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  <w:jc w:val="right"/>
      </w:pPr>
      <w:r>
        <w:t>Президент</w:t>
      </w:r>
    </w:p>
    <w:p w:rsidR="009C42D3" w:rsidRDefault="009C42D3">
      <w:pPr>
        <w:pStyle w:val="ConsPlusNormal"/>
        <w:jc w:val="right"/>
      </w:pPr>
      <w:r>
        <w:t>Российской Федерации</w:t>
      </w:r>
    </w:p>
    <w:p w:rsidR="009C42D3" w:rsidRDefault="009C42D3">
      <w:pPr>
        <w:pStyle w:val="ConsPlusNormal"/>
        <w:jc w:val="right"/>
      </w:pPr>
      <w:r>
        <w:t>Б.ЕЛЬЦИН</w:t>
      </w:r>
    </w:p>
    <w:p w:rsidR="009C42D3" w:rsidRDefault="009C42D3">
      <w:pPr>
        <w:pStyle w:val="ConsPlusNormal"/>
      </w:pPr>
      <w:r>
        <w:t>Москва, Кремль</w:t>
      </w:r>
    </w:p>
    <w:p w:rsidR="009C42D3" w:rsidRDefault="009C42D3">
      <w:pPr>
        <w:pStyle w:val="ConsPlusNormal"/>
      </w:pPr>
      <w:r>
        <w:t>29 декабря 1994 года</w:t>
      </w:r>
    </w:p>
    <w:p w:rsidR="009C42D3" w:rsidRDefault="009C42D3">
      <w:pPr>
        <w:pStyle w:val="ConsPlusNormal"/>
      </w:pPr>
      <w:r>
        <w:t>N 78-ФЗ</w:t>
      </w:r>
    </w:p>
    <w:p w:rsidR="009C42D3" w:rsidRDefault="009C42D3">
      <w:pPr>
        <w:pStyle w:val="ConsPlusNormal"/>
      </w:pPr>
    </w:p>
    <w:p w:rsidR="009C42D3" w:rsidRDefault="009C42D3">
      <w:pPr>
        <w:pStyle w:val="ConsPlusNormal"/>
      </w:pPr>
    </w:p>
    <w:p w:rsidR="009C42D3" w:rsidRDefault="009C42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5A19" w:rsidRDefault="00835A19" w:rsidP="009C42D3">
      <w:pPr>
        <w:pStyle w:val="1"/>
      </w:pPr>
      <w:bookmarkStart w:id="3" w:name="_GoBack"/>
      <w:bookmarkEnd w:id="3"/>
    </w:p>
    <w:sectPr w:rsidR="00835A19" w:rsidSect="00F4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D3"/>
    <w:rsid w:val="00835A19"/>
    <w:rsid w:val="009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4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42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4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42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3044C1A8FDB445095BAF05FEFB2F3D137FA4B60C94AE7CABE5079FE9CBC938D406D9FD2B820714Ca353A" TargetMode="External"/><Relationship Id="rId18" Type="http://schemas.openxmlformats.org/officeDocument/2006/relationships/hyperlink" Target="consultantplus://offline/ref=23044C1A8FDB445095BAF05FEFB2F3D13EFB486DCC40BAC0B60975FC9BB3CC9A472493D3B82070a45EA" TargetMode="External"/><Relationship Id="rId26" Type="http://schemas.openxmlformats.org/officeDocument/2006/relationships/hyperlink" Target="consultantplus://offline/ref=23044C1A8FDB445095BAF05FEFB2F3D13EFB486DCC40BAC0B60975FC9BB3CC9A472493D3B82070a459A" TargetMode="External"/><Relationship Id="rId39" Type="http://schemas.openxmlformats.org/officeDocument/2006/relationships/hyperlink" Target="consultantplus://offline/ref=23044C1A8FDB445095BAF05FEFB2F3D134F34A63CE4BE7CABE5079FE9CBC938D406D9FD2B820714Ea350A" TargetMode="External"/><Relationship Id="rId21" Type="http://schemas.openxmlformats.org/officeDocument/2006/relationships/hyperlink" Target="consultantplus://offline/ref=23044C1A8FDB445095BAF05FEFB2F3D13EFB486DCC40BAC0B60975FC9BB3CC9A472493D3B82070a45AA" TargetMode="External"/><Relationship Id="rId34" Type="http://schemas.openxmlformats.org/officeDocument/2006/relationships/hyperlink" Target="consultantplus://offline/ref=23044C1A8FDB445095BAF05FEFB2F3D132F34866CE40BAC0B60975FC9BB3CC9A472493D3B82070a45FA" TargetMode="External"/><Relationship Id="rId42" Type="http://schemas.openxmlformats.org/officeDocument/2006/relationships/hyperlink" Target="consultantplus://offline/ref=23044C1A8FDB445095BAF05FEFB2F3D132F34866CE40BAC0B60975FCa95BA" TargetMode="External"/><Relationship Id="rId47" Type="http://schemas.openxmlformats.org/officeDocument/2006/relationships/hyperlink" Target="consultantplus://offline/ref=23044C1A8FDB445095BAF05FEFB2F3D13EFB486DCC40BAC0B60975FC9BB3CC9A472493D3B82073a457A" TargetMode="External"/><Relationship Id="rId50" Type="http://schemas.openxmlformats.org/officeDocument/2006/relationships/hyperlink" Target="consultantplus://offline/ref=23044C1A8FDB445095BAF05FEFB2F3D137FA4B60C94AE7CABE5079FE9CBC938D406D9FD2B820714Ca356A" TargetMode="External"/><Relationship Id="rId55" Type="http://schemas.openxmlformats.org/officeDocument/2006/relationships/hyperlink" Target="consultantplus://offline/ref=23044C1A8FDB445095BAF05FEFB2F3D137FA4266CA4BE7CABE5079FE9CaB5CA" TargetMode="External"/><Relationship Id="rId63" Type="http://schemas.openxmlformats.org/officeDocument/2006/relationships/hyperlink" Target="consultantplus://offline/ref=23044C1A8FDB445095BAF05FEFB2F3D13EF24A63CC40BAC0B60975FC9BB3CC9A472493D3B82071a456A" TargetMode="External"/><Relationship Id="rId68" Type="http://schemas.openxmlformats.org/officeDocument/2006/relationships/hyperlink" Target="consultantplus://offline/ref=23044C1A8FDB445095BAF05FEFB2F3D134F34A61CA4DE7CABE5079FE9CaB5CA" TargetMode="External"/><Relationship Id="rId76" Type="http://schemas.openxmlformats.org/officeDocument/2006/relationships/hyperlink" Target="consultantplus://offline/ref=23044C1A8FDB445095BAF05FEFB2F3D134F34B65CB4FE7CABE5079FE9CBC938D406D9FD2B820734Aa350A" TargetMode="External"/><Relationship Id="rId84" Type="http://schemas.openxmlformats.org/officeDocument/2006/relationships/hyperlink" Target="consultantplus://offline/ref=23044C1A8FDB445095BAF05FEFB2F3D134F34962CD49E7CABE5079FE9CBC938D406D9FD2B820714Ea353A" TargetMode="External"/><Relationship Id="rId7" Type="http://schemas.openxmlformats.org/officeDocument/2006/relationships/hyperlink" Target="consultantplus://offline/ref=23044C1A8FDB445095BAF05FEFB2F3D130FA496CC940BAC0B60975FC9BB3CC9A472493D3B82173a457A" TargetMode="External"/><Relationship Id="rId71" Type="http://schemas.openxmlformats.org/officeDocument/2006/relationships/hyperlink" Target="consultantplus://offline/ref=23044C1A8FDB445095BAF05FEFB2F3D134F34A63CB4CE7CABE5079FE9CBC938D406D9FD2B822714Aa357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044C1A8FDB445095BAF05FEFB2F3D134F34A63CE4BE7CABE5079FE9CBC938D406D9FD2B820714Fa35AA" TargetMode="External"/><Relationship Id="rId29" Type="http://schemas.openxmlformats.org/officeDocument/2006/relationships/hyperlink" Target="consultantplus://offline/ref=23044C1A8FDB445095BAF05FEFB2F3D137FB4B62C54CE7CABE5079FE9CBC938D406D9FD2BEa255A" TargetMode="External"/><Relationship Id="rId11" Type="http://schemas.openxmlformats.org/officeDocument/2006/relationships/hyperlink" Target="consultantplus://offline/ref=23044C1A8FDB445095BAF05FEFB2F3D13FF64E6DC540BAC0B60975FC9BB3CC9A472493D3B82071a457A" TargetMode="External"/><Relationship Id="rId24" Type="http://schemas.openxmlformats.org/officeDocument/2006/relationships/hyperlink" Target="consultantplus://offline/ref=23044C1A8FDB445095BAF05FEFB2F3D134F34B61CC49E7CABE5079FE9CBC938D406D9FD2B820724Aa356A" TargetMode="External"/><Relationship Id="rId32" Type="http://schemas.openxmlformats.org/officeDocument/2006/relationships/hyperlink" Target="consultantplus://offline/ref=23044C1A8FDB445095BAF05FEFB2F3D134F34A63CE4BE7CABE5079FE9CBC938D406D9FD2B820714Ea351A" TargetMode="External"/><Relationship Id="rId37" Type="http://schemas.openxmlformats.org/officeDocument/2006/relationships/hyperlink" Target="consultantplus://offline/ref=23044C1A8FDB445095BAF05FEFB2F3D13EFB486DCC40BAC0B60975FC9BB3CC9A472493D3B82073a45EA" TargetMode="External"/><Relationship Id="rId40" Type="http://schemas.openxmlformats.org/officeDocument/2006/relationships/hyperlink" Target="consultantplus://offline/ref=23044C1A8FDB445095BAF05FEFB2F3D13EFB486DCC40BAC0B60975FC9BB3CC9A472493D3B82073a45BA" TargetMode="External"/><Relationship Id="rId45" Type="http://schemas.openxmlformats.org/officeDocument/2006/relationships/hyperlink" Target="consultantplus://offline/ref=23044C1A8FDB445095BAF05FEFB2F3D134F34B61CC49E7CABE5079FE9CBC938D406D9FD2B820724Aa35BA" TargetMode="External"/><Relationship Id="rId53" Type="http://schemas.openxmlformats.org/officeDocument/2006/relationships/hyperlink" Target="consultantplus://offline/ref=23044C1A8FDB445095BAF05FEFB2F3D13EFB486DCC40BAC0B60975FC9BB3CC9A472493D3B82072a45FA" TargetMode="External"/><Relationship Id="rId58" Type="http://schemas.openxmlformats.org/officeDocument/2006/relationships/hyperlink" Target="consultantplus://offline/ref=23044C1A8FDB445095BAF05FEFB2F3D137F24267CF48E7CABE5079FE9CBC938D406D9FD2B820714Ea350A" TargetMode="External"/><Relationship Id="rId66" Type="http://schemas.openxmlformats.org/officeDocument/2006/relationships/hyperlink" Target="consultantplus://offline/ref=23044C1A8FDB445095BAF05FEFB2F3D13EF24A63CC40BAC0B60975FC9BB3CC9A472493D3B82070a45FA" TargetMode="External"/><Relationship Id="rId74" Type="http://schemas.openxmlformats.org/officeDocument/2006/relationships/hyperlink" Target="consultantplus://offline/ref=23044C1A8FDB445095BAF05FEFB2F3D13EFB486DCC40BAC0B60975FC9BB3CC9A472493D3B82075a458A" TargetMode="External"/><Relationship Id="rId79" Type="http://schemas.openxmlformats.org/officeDocument/2006/relationships/hyperlink" Target="consultantplus://offline/ref=23044C1A8FDB445095BAF05FEFB2F3D134F34A61CA4DE7CABE5079FE9CBC938D406D9FD2B820724Da350A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23044C1A8FDB445095BAF05FEFB2F3D134F34A63CE4BE7CABE5079FE9CBC938D406D9FD2B820714Ea357A" TargetMode="External"/><Relationship Id="rId82" Type="http://schemas.openxmlformats.org/officeDocument/2006/relationships/hyperlink" Target="consultantplus://offline/ref=23044C1A8FDB445095BAF05FEFB2F3D134F34A63CB4CE7CABE5079FE9CBC938D406D9FD2B822714Aa35AA" TargetMode="External"/><Relationship Id="rId19" Type="http://schemas.openxmlformats.org/officeDocument/2006/relationships/hyperlink" Target="consultantplus://offline/ref=23044C1A8FDB445095BAF05FEFB2F3D13EFB486DCC40BAC0B60975FC9BB3CC9A472493D3B82070a45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044C1A8FDB445095BAF05FEFB2F3D13EF24A63CC40BAC0B60975FC9BB3CC9A472493D3B82071a457A" TargetMode="External"/><Relationship Id="rId14" Type="http://schemas.openxmlformats.org/officeDocument/2006/relationships/hyperlink" Target="consultantplus://offline/ref=23044C1A8FDB445095BAF05FEFB2F3D137FB4A63C84CE7CABE5079FE9CBC938D406D9FD2B820714Fa35AA" TargetMode="External"/><Relationship Id="rId22" Type="http://schemas.openxmlformats.org/officeDocument/2006/relationships/hyperlink" Target="consultantplus://offline/ref=23044C1A8FDB445095BAF05FEFB2F3D137FB4B63CC49E7CABE5079FE9CaB5CA" TargetMode="External"/><Relationship Id="rId27" Type="http://schemas.openxmlformats.org/officeDocument/2006/relationships/hyperlink" Target="consultantplus://offline/ref=23044C1A8FDB445095BAF05FEFB2F3D134F34B61CC49E7CABE5079FE9CBC938D406D9FD2B820724Aa355A" TargetMode="External"/><Relationship Id="rId30" Type="http://schemas.openxmlformats.org/officeDocument/2006/relationships/hyperlink" Target="consultantplus://offline/ref=23044C1A8FDB445095BAF05FEFB2F3D137FA4A63CE4AE7CABE5079FE9CBC938D406D9FD2B820714Ea353A" TargetMode="External"/><Relationship Id="rId35" Type="http://schemas.openxmlformats.org/officeDocument/2006/relationships/hyperlink" Target="consultantplus://offline/ref=23044C1A8FDB445095BAF05FEFB2F3D13EFB486DCC40BAC0B60975FC9BB3CC9A472493D3B82070a456A" TargetMode="External"/><Relationship Id="rId43" Type="http://schemas.openxmlformats.org/officeDocument/2006/relationships/hyperlink" Target="consultantplus://offline/ref=23044C1A8FDB445095BAF05FEFB2F3D134F34A61CA4EE7CABE5079FE9CBC938D406D9FD2B8207147a355A" TargetMode="External"/><Relationship Id="rId48" Type="http://schemas.openxmlformats.org/officeDocument/2006/relationships/hyperlink" Target="consultantplus://offline/ref=23044C1A8FDB445095BAF05FEFB2F3D134F34A63CB4CE7CABE5079FE9CBC938D406D9FD2B822714Aa352A" TargetMode="External"/><Relationship Id="rId56" Type="http://schemas.openxmlformats.org/officeDocument/2006/relationships/hyperlink" Target="consultantplus://offline/ref=23044C1A8FDB445095BAF05FEFB2F3D137FB4B62C443E7CABE5079FE9CaB5CA" TargetMode="External"/><Relationship Id="rId64" Type="http://schemas.openxmlformats.org/officeDocument/2006/relationships/hyperlink" Target="consultantplus://offline/ref=23044C1A8FDB445095BAF05FEFB2F3D130FA496CC940BAC0B60975FC9BB3CC9A472493D3B82173a457A" TargetMode="External"/><Relationship Id="rId69" Type="http://schemas.openxmlformats.org/officeDocument/2006/relationships/hyperlink" Target="consultantplus://offline/ref=23044C1A8FDB445095BAF05FEFB2F3D134F34A63CE4BE7CABE5079FE9CBC938D406D9FD2B8207147a357A" TargetMode="External"/><Relationship Id="rId77" Type="http://schemas.openxmlformats.org/officeDocument/2006/relationships/hyperlink" Target="consultantplus://offline/ref=23044C1A8FDB445095BAF05FEFB2F3D132F34866CE40BAC0B60975FC9BB3CC9A472493D3B82070a45FA" TargetMode="External"/><Relationship Id="rId8" Type="http://schemas.openxmlformats.org/officeDocument/2006/relationships/hyperlink" Target="consultantplus://offline/ref=23044C1A8FDB445095BAF05FEFB2F3D137FB4967CB4FE7CABE5079FE9CBC938D406D9FD2B820704Ea355A" TargetMode="External"/><Relationship Id="rId51" Type="http://schemas.openxmlformats.org/officeDocument/2006/relationships/hyperlink" Target="consultantplus://offline/ref=23044C1A8FDB445095BAF05FEFB2F3D134F34A63CB4CE7CABE5079FE9CBC938D406D9FD2B822714Aa351A" TargetMode="External"/><Relationship Id="rId72" Type="http://schemas.openxmlformats.org/officeDocument/2006/relationships/hyperlink" Target="consultantplus://offline/ref=23044C1A8FDB445095BAF05FEFB2F3D13EFB486DCC40BAC0B60975FC9BB3CC9A472493D3B82075a45AA" TargetMode="External"/><Relationship Id="rId80" Type="http://schemas.openxmlformats.org/officeDocument/2006/relationships/hyperlink" Target="consultantplus://offline/ref=23044C1A8FDB445095BAF05FEFB2F3D134F34A61CA4DE7CABE5079FE9CBC938D406D9FD0aB5FA" TargetMode="External"/><Relationship Id="rId85" Type="http://schemas.openxmlformats.org/officeDocument/2006/relationships/hyperlink" Target="consultantplus://offline/ref=23044C1A8FDB445095BAF05FEFB2F3D137FB4967CB4FE7CABE5079FE9CBC938D406D9FD2B820704Ea355A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3044C1A8FDB445095BAF05FEFB2F3D134F34B61CC49E7CABE5079FE9CBC938D406D9FD2B820724Aa351A" TargetMode="External"/><Relationship Id="rId17" Type="http://schemas.openxmlformats.org/officeDocument/2006/relationships/hyperlink" Target="consultantplus://offline/ref=23044C1A8FDB445095BAF05FEFB2F3D134F34B61CC49E7CABE5079FE9CBC938D406D9FD2B820724Aa350A" TargetMode="External"/><Relationship Id="rId25" Type="http://schemas.openxmlformats.org/officeDocument/2006/relationships/hyperlink" Target="consultantplus://offline/ref=23044C1A8FDB445095BAF05FEFB2F3D134F34A63CE4BE7CABE5079FE9CBC938D406D9FD2B820714Ea353A" TargetMode="External"/><Relationship Id="rId33" Type="http://schemas.openxmlformats.org/officeDocument/2006/relationships/hyperlink" Target="consultantplus://offline/ref=23044C1A8FDB445095BAF05FEFB2F3D134F34B61CC49E7CABE5079FE9CBC938D406D9FD2B820724Aa354A" TargetMode="External"/><Relationship Id="rId38" Type="http://schemas.openxmlformats.org/officeDocument/2006/relationships/hyperlink" Target="consultantplus://offline/ref=23044C1A8FDB445095BAF05FEFB2F3D137FA4B60C94AE7CABE5079FE9CBC938D406D9FD2B820714Ca357A" TargetMode="External"/><Relationship Id="rId46" Type="http://schemas.openxmlformats.org/officeDocument/2006/relationships/hyperlink" Target="consultantplus://offline/ref=23044C1A8FDB445095BAF05FEFB2F3D137FB4B63CC49E7CABE5079FE9CBC938D406D9FD2aB5CA" TargetMode="External"/><Relationship Id="rId59" Type="http://schemas.openxmlformats.org/officeDocument/2006/relationships/hyperlink" Target="consultantplus://offline/ref=23044C1A8FDB445095BAF05FEFB2F3D137F24267CF48E7CABE5079FE9CBC938D406D9FD2B820714Ba35BA" TargetMode="External"/><Relationship Id="rId67" Type="http://schemas.openxmlformats.org/officeDocument/2006/relationships/hyperlink" Target="consultantplus://offline/ref=23044C1A8FDB445095BAF05FEFB2F3D134F34A63CE4BE7CABE5079FE9CBC938D406D9FD2B820714Ea35BA" TargetMode="External"/><Relationship Id="rId20" Type="http://schemas.openxmlformats.org/officeDocument/2006/relationships/hyperlink" Target="consultantplus://offline/ref=23044C1A8FDB445095BAF05FEFB2F3D13EFB486DCC40BAC0B60975FC9BB3CC9A472493D3B82070a45BA" TargetMode="External"/><Relationship Id="rId41" Type="http://schemas.openxmlformats.org/officeDocument/2006/relationships/hyperlink" Target="consultantplus://offline/ref=23044C1A8FDB445095BAF05FEFB2F3D13EFB486DCC40BAC0B60975FC9BB3CC9A472493D3B82073a45AA" TargetMode="External"/><Relationship Id="rId54" Type="http://schemas.openxmlformats.org/officeDocument/2006/relationships/hyperlink" Target="consultantplus://offline/ref=23044C1A8FDB445095BAF05FEFB2F3D137FA4C67CB4AE7CABE5079FE9CaB5CA" TargetMode="External"/><Relationship Id="rId62" Type="http://schemas.openxmlformats.org/officeDocument/2006/relationships/hyperlink" Target="consultantplus://offline/ref=23044C1A8FDB445095BAF05FEFB2F3D13EFB486DCC40BAC0B60975FC9BB3CC9A472493D3B82075a45EA" TargetMode="External"/><Relationship Id="rId70" Type="http://schemas.openxmlformats.org/officeDocument/2006/relationships/hyperlink" Target="consultantplus://offline/ref=23044C1A8FDB445095BAF05FEFB2F3D13EFB486DCC40BAC0B60975FC9BB3CC9A472493D3B82075a45BA" TargetMode="External"/><Relationship Id="rId75" Type="http://schemas.openxmlformats.org/officeDocument/2006/relationships/hyperlink" Target="consultantplus://offline/ref=23044C1A8FDB445095BAF05FEFB2F3D137F54C67CC4DE7CABE5079FE9CBC938D406D9FD2B820714Fa35AA" TargetMode="External"/><Relationship Id="rId83" Type="http://schemas.openxmlformats.org/officeDocument/2006/relationships/hyperlink" Target="consultantplus://offline/ref=23044C1A8FDB445095BAF05FEFB2F3D134F34A63CC43E7CABE5079FE9CBC938D406D9FD2B820714Fa35B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044C1A8FDB445095BAF05FEFB2F3D134F34A63CB4CE7CABE5079FE9CBC938D406D9FD2B822714Ba35BA" TargetMode="External"/><Relationship Id="rId15" Type="http://schemas.openxmlformats.org/officeDocument/2006/relationships/hyperlink" Target="consultantplus://offline/ref=23044C1A8FDB445095BAF05FEFB2F3D134F34A63CC43E7CABE5079FE9CBC938D406D9FD2B820714Fa35BA" TargetMode="External"/><Relationship Id="rId23" Type="http://schemas.openxmlformats.org/officeDocument/2006/relationships/hyperlink" Target="consultantplus://offline/ref=23044C1A8FDB445095BAF05FEFB2F3D134F34A63CB4CE7CABE5079FE9CBC938D406D9FD2B822714Ba35AA" TargetMode="External"/><Relationship Id="rId28" Type="http://schemas.openxmlformats.org/officeDocument/2006/relationships/hyperlink" Target="consultantplus://offline/ref=23044C1A8FDB445095BAF05FEFB2F3D13FF64E6DC540BAC0B60975FC9BB3CC9A472493D3B82071a457A" TargetMode="External"/><Relationship Id="rId36" Type="http://schemas.openxmlformats.org/officeDocument/2006/relationships/hyperlink" Target="consultantplus://offline/ref=23044C1A8FDB445095BAF05FEFB2F3D137F74C60CA42E7CABE5079FE9CBC938D406D9FD2B820714Ea353A" TargetMode="External"/><Relationship Id="rId49" Type="http://schemas.openxmlformats.org/officeDocument/2006/relationships/hyperlink" Target="consultantplus://offline/ref=23044C1A8FDB445095BAF05FEFB2F3D134F34B61CC49E7CABE5079FE9CBC938D406D9FD2B8207249a353A" TargetMode="External"/><Relationship Id="rId57" Type="http://schemas.openxmlformats.org/officeDocument/2006/relationships/hyperlink" Target="consultantplus://offline/ref=23044C1A8FDB445095BAF05FEFB2F3D13EFB486DCC40BAC0B60975FC9BB3CC9A472493D3B82072a45AA" TargetMode="External"/><Relationship Id="rId10" Type="http://schemas.openxmlformats.org/officeDocument/2006/relationships/hyperlink" Target="consultantplus://offline/ref=23044C1A8FDB445095BAF05FEFB2F3D13EFB486DCC40BAC0B60975FC9BB3CC9A472493D3B82071a457A" TargetMode="External"/><Relationship Id="rId31" Type="http://schemas.openxmlformats.org/officeDocument/2006/relationships/hyperlink" Target="consultantplus://offline/ref=23044C1A8FDB445095BAF05FEFB2F3D137FA4B60C94AE7CABE5079FE9CBC938D406D9FD2B820714Ca352A" TargetMode="External"/><Relationship Id="rId44" Type="http://schemas.openxmlformats.org/officeDocument/2006/relationships/hyperlink" Target="consultantplus://offline/ref=23044C1A8FDB445095BAF05FEFB2F3D13EFB486DCC40BAC0B60975FC9BB3CC9A472493D3B82073a458A" TargetMode="External"/><Relationship Id="rId52" Type="http://schemas.openxmlformats.org/officeDocument/2006/relationships/hyperlink" Target="consultantplus://offline/ref=23044C1A8FDB445095BAF05FEFB2F3D137FA4B60C94AE7CABE5079FE9CBC938D406D9FD2B820714Ca35BA" TargetMode="External"/><Relationship Id="rId60" Type="http://schemas.openxmlformats.org/officeDocument/2006/relationships/hyperlink" Target="consultantplus://offline/ref=23044C1A8FDB445095BAF05FEFB2F3D137F24267CF48E7CABE5079FE9CBC938D406D9FD2B820714Aa356A" TargetMode="External"/><Relationship Id="rId65" Type="http://schemas.openxmlformats.org/officeDocument/2006/relationships/hyperlink" Target="consultantplus://offline/ref=23044C1A8FDB445095BAF05FEFB2F3D134F34A6CC94BE7CABE5079FE9CBC938D406D9FD5BBa259A" TargetMode="External"/><Relationship Id="rId73" Type="http://schemas.openxmlformats.org/officeDocument/2006/relationships/hyperlink" Target="consultantplus://offline/ref=23044C1A8FDB445095BAF05FEFB2F3D134F34A63CB4CE7CABE5079FE9CBC938D406D9FD2B822714Aa356A" TargetMode="External"/><Relationship Id="rId78" Type="http://schemas.openxmlformats.org/officeDocument/2006/relationships/hyperlink" Target="consultantplus://offline/ref=23044C1A8FDB445095BAF05FEFB2F3D137FB4A63C84CE7CABE5079FE9CBC938D406D9FD2B820714Fa35AA" TargetMode="External"/><Relationship Id="rId81" Type="http://schemas.openxmlformats.org/officeDocument/2006/relationships/hyperlink" Target="consultantplus://offline/ref=23044C1A8FDB445095BAF05FEFB2F3D134F34A63CB4CE7CABE5079FE9CBC938D406D9FD2B822714Aa35BA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8591</Words>
  <Characters>48970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Чикина Любовь Григорьевна</dc:creator>
  <cp:lastModifiedBy>Чикина Любовь Григорьевна</cp:lastModifiedBy>
  <cp:revision>1</cp:revision>
  <dcterms:created xsi:type="dcterms:W3CDTF">2016-10-12T00:57:00Z</dcterms:created>
  <dcterms:modified xsi:type="dcterms:W3CDTF">2016-10-12T00:58:00Z</dcterms:modified>
</cp:coreProperties>
</file>