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3C" w:rsidRDefault="002E4769" w:rsidP="00AC66AB">
      <w:pPr>
        <w:jc w:val="center"/>
      </w:pPr>
      <w:r>
        <w:t>Протокол №1 от 30.09.2015</w:t>
      </w:r>
      <w:r w:rsidR="00AC66AB">
        <w:t xml:space="preserve"> РМО ПДО </w:t>
      </w:r>
    </w:p>
    <w:p w:rsidR="00AC66AB" w:rsidRDefault="00AC66AB" w:rsidP="00AC66AB">
      <w:pPr>
        <w:jc w:val="center"/>
      </w:pPr>
      <w:r>
        <w:t>Повестка дня:</w:t>
      </w:r>
    </w:p>
    <w:p w:rsidR="00AC66AB" w:rsidRDefault="00AC66AB" w:rsidP="00AC66AB">
      <w:pPr>
        <w:pStyle w:val="a3"/>
        <w:numPr>
          <w:ilvl w:val="0"/>
          <w:numId w:val="1"/>
        </w:numPr>
      </w:pPr>
      <w:r>
        <w:t>Анализ работы РМО ПДО за 2014-2015 год.</w:t>
      </w:r>
    </w:p>
    <w:p w:rsidR="00AC66AB" w:rsidRDefault="00AC66AB" w:rsidP="00AC66AB">
      <w:pPr>
        <w:pStyle w:val="a3"/>
        <w:numPr>
          <w:ilvl w:val="0"/>
          <w:numId w:val="1"/>
        </w:numPr>
      </w:pPr>
      <w:r>
        <w:t>План работы на 2015-2016 год</w:t>
      </w:r>
    </w:p>
    <w:p w:rsidR="00AC66AB" w:rsidRDefault="00AC66AB" w:rsidP="00AC66AB">
      <w:pPr>
        <w:pStyle w:val="a3"/>
        <w:numPr>
          <w:ilvl w:val="0"/>
          <w:numId w:val="1"/>
        </w:numPr>
      </w:pPr>
      <w:r>
        <w:t>Профессиональный стандарт педагога.</w:t>
      </w:r>
    </w:p>
    <w:p w:rsidR="00AC66AB" w:rsidRDefault="00AC66AB" w:rsidP="00AC66AB">
      <w:pPr>
        <w:pStyle w:val="a3"/>
        <w:numPr>
          <w:ilvl w:val="0"/>
          <w:numId w:val="1"/>
        </w:numPr>
      </w:pPr>
      <w:r>
        <w:t xml:space="preserve">Аттестация педагогов ДО и </w:t>
      </w:r>
      <w:r w:rsidR="00C230AE">
        <w:t>обучающихся объединений</w:t>
      </w:r>
    </w:p>
    <w:p w:rsidR="00AC66AB" w:rsidRDefault="00241CE5" w:rsidP="00AC66AB">
      <w:pPr>
        <w:pStyle w:val="a3"/>
        <w:numPr>
          <w:ilvl w:val="0"/>
          <w:numId w:val="1"/>
        </w:numPr>
      </w:pPr>
      <w:r>
        <w:t xml:space="preserve">Развитие </w:t>
      </w:r>
      <w:r w:rsidR="00C230AE">
        <w:t>творческих способностей,</w:t>
      </w:r>
      <w:r>
        <w:t xml:space="preserve"> обучающихся через дополнительное образование</w:t>
      </w:r>
    </w:p>
    <w:p w:rsidR="00241CE5" w:rsidRDefault="00241CE5" w:rsidP="00241CE5">
      <w:pPr>
        <w:ind w:left="360"/>
      </w:pPr>
    </w:p>
    <w:p w:rsidR="00241CE5" w:rsidRDefault="00241CE5" w:rsidP="00241CE5">
      <w:pPr>
        <w:pStyle w:val="a3"/>
        <w:numPr>
          <w:ilvl w:val="0"/>
          <w:numId w:val="2"/>
        </w:numPr>
      </w:pPr>
      <w:r>
        <w:t xml:space="preserve">По первому вопросу слушали руководителя РМО ПДО </w:t>
      </w:r>
      <w:proofErr w:type="spellStart"/>
      <w:r>
        <w:t>Байкову</w:t>
      </w:r>
      <w:proofErr w:type="spellEnd"/>
      <w:r>
        <w:t xml:space="preserve"> Л.П. она сделала анализ работы за 2014-2015 год. Остановилась </w:t>
      </w:r>
      <w:r w:rsidR="00C230AE">
        <w:t>на результатах</w:t>
      </w:r>
      <w:r w:rsidR="00FF020A">
        <w:t xml:space="preserve"> мониторинга по </w:t>
      </w:r>
      <w:r w:rsidR="00C230AE">
        <w:t>проблемам и</w:t>
      </w:r>
      <w:r w:rsidR="00FF020A">
        <w:t xml:space="preserve"> затруднениям в работе, а также каким опытом работы могли бы педагоги поделиться на РМО ПДО. </w:t>
      </w:r>
    </w:p>
    <w:p w:rsidR="00FF020A" w:rsidRDefault="00FF020A" w:rsidP="00241CE5">
      <w:pPr>
        <w:pStyle w:val="a3"/>
        <w:numPr>
          <w:ilvl w:val="0"/>
          <w:numId w:val="2"/>
        </w:numPr>
      </w:pPr>
      <w:r>
        <w:t xml:space="preserve">По </w:t>
      </w:r>
      <w:r w:rsidR="00C230AE">
        <w:t>второму вопросу</w:t>
      </w:r>
      <w:r>
        <w:t xml:space="preserve"> прошла беседа, Байкова Л.П. ознакомила с планом работы на 2015-16 год. План приняли без изменений.</w:t>
      </w:r>
    </w:p>
    <w:p w:rsidR="00FF020A" w:rsidRDefault="00FF020A" w:rsidP="00241CE5">
      <w:pPr>
        <w:pStyle w:val="a3"/>
        <w:numPr>
          <w:ilvl w:val="0"/>
          <w:numId w:val="2"/>
        </w:numPr>
      </w:pPr>
      <w:r>
        <w:t xml:space="preserve"> По третьему вопросу педагоги делились </w:t>
      </w:r>
      <w:r w:rsidR="00C230AE">
        <w:t>мнениями по</w:t>
      </w:r>
      <w:r>
        <w:t xml:space="preserve"> профессиональному стандарту педагогов. Все отметили, что изучили все разделы стандарта.</w:t>
      </w:r>
    </w:p>
    <w:p w:rsidR="00FF020A" w:rsidRDefault="00FF020A" w:rsidP="00241CE5">
      <w:pPr>
        <w:pStyle w:val="a3"/>
        <w:numPr>
          <w:ilvl w:val="0"/>
          <w:numId w:val="2"/>
        </w:numPr>
      </w:pPr>
      <w:r>
        <w:t>Вопрос об аттестации педагогов и обучающихся объединений содержал</w:t>
      </w:r>
      <w:r w:rsidR="00A61807">
        <w:t xml:space="preserve"> в себе следующие вопросы: </w:t>
      </w:r>
      <w:r w:rsidR="00C230AE">
        <w:t xml:space="preserve">Для чего? </w:t>
      </w:r>
      <w:r w:rsidR="00A61807">
        <w:t xml:space="preserve"> </w:t>
      </w:r>
      <w:r>
        <w:t>Что необходимо проверять?</w:t>
      </w:r>
      <w:r w:rsidR="005A59AF">
        <w:t xml:space="preserve"> Как часто? Какие формы итоговой аттестации </w:t>
      </w:r>
      <w:r w:rsidR="00A61807">
        <w:t>лучше использовать? Какие формы оценки лучше использовать? Где фиксировать результаты итоговой аттестации?</w:t>
      </w:r>
    </w:p>
    <w:p w:rsidR="00A61807" w:rsidRDefault="00A61807" w:rsidP="00241CE5">
      <w:pPr>
        <w:pStyle w:val="a3"/>
        <w:numPr>
          <w:ilvl w:val="0"/>
          <w:numId w:val="2"/>
        </w:numPr>
      </w:pPr>
      <w:r>
        <w:t xml:space="preserve">По пятому вопросу слушали доклад Байковой Л.П. педагога ДО «Развитие творческих способностей школьников через дополнительное образование». Педагоги за круглым столом делились </w:t>
      </w:r>
      <w:r w:rsidR="00C230AE">
        <w:t>опытом как</w:t>
      </w:r>
      <w:r w:rsidR="00F01F15">
        <w:t xml:space="preserve"> они на своих объединениях помогают раскрывать индивидуальные способности, качества и таланты обучающихся.</w:t>
      </w:r>
    </w:p>
    <w:p w:rsidR="00F01F15" w:rsidRDefault="00F01F15" w:rsidP="00F01F15">
      <w:pPr>
        <w:pStyle w:val="a3"/>
      </w:pPr>
      <w:r>
        <w:t>Решение:</w:t>
      </w:r>
    </w:p>
    <w:p w:rsidR="00F01F15" w:rsidRDefault="00F01F15" w:rsidP="00F01F15">
      <w:pPr>
        <w:pStyle w:val="a3"/>
        <w:numPr>
          <w:ilvl w:val="0"/>
          <w:numId w:val="3"/>
        </w:numPr>
      </w:pPr>
      <w:r>
        <w:t>Признать работу РМО ПДО удовлетворительной.</w:t>
      </w:r>
    </w:p>
    <w:p w:rsidR="00F01F15" w:rsidRDefault="00F01F15" w:rsidP="00F01F15">
      <w:pPr>
        <w:pStyle w:val="a3"/>
        <w:numPr>
          <w:ilvl w:val="0"/>
          <w:numId w:val="3"/>
        </w:numPr>
      </w:pPr>
      <w:r>
        <w:t xml:space="preserve">Принять </w:t>
      </w:r>
      <w:r w:rsidR="00C230AE">
        <w:t>план работы</w:t>
      </w:r>
      <w:r>
        <w:t xml:space="preserve"> РМО ПДО на 2015-2016 учебный год без изменений</w:t>
      </w:r>
    </w:p>
    <w:p w:rsidR="00F01F15" w:rsidRDefault="00C230AE" w:rsidP="00F01F15">
      <w:pPr>
        <w:pStyle w:val="a3"/>
        <w:numPr>
          <w:ilvl w:val="0"/>
          <w:numId w:val="3"/>
        </w:numPr>
      </w:pPr>
      <w:proofErr w:type="spellStart"/>
      <w:r>
        <w:t>Аттестующимся</w:t>
      </w:r>
      <w:proofErr w:type="spellEnd"/>
      <w:r>
        <w:t xml:space="preserve"> педагогам ДО активно участвовать в методической работе района по своему направлению.</w:t>
      </w:r>
    </w:p>
    <w:p w:rsidR="00C230AE" w:rsidRDefault="00C230AE" w:rsidP="00F01F15">
      <w:pPr>
        <w:pStyle w:val="a3"/>
        <w:numPr>
          <w:ilvl w:val="0"/>
          <w:numId w:val="3"/>
        </w:numPr>
      </w:pPr>
      <w:r>
        <w:t xml:space="preserve">Для развития творческих способностей воспитанников объединений педагогам выполнять следующие задачи: - создавать условия для развития творческих возможностей обучающихся; - использовать творческие задания, выполнения которых требует индивидуального или коллективного решения, умения реализовать свое «Я» и способствует развитию творческих способностей обучающихся. </w:t>
      </w:r>
    </w:p>
    <w:p w:rsidR="00C230AE" w:rsidRDefault="00C230AE" w:rsidP="00C230AE">
      <w:pPr>
        <w:pStyle w:val="a3"/>
        <w:ind w:left="1080"/>
      </w:pPr>
    </w:p>
    <w:p w:rsidR="00C230AE" w:rsidRDefault="00C230AE" w:rsidP="00C230AE">
      <w:pPr>
        <w:pStyle w:val="a3"/>
        <w:ind w:left="1080"/>
      </w:pPr>
    </w:p>
    <w:p w:rsidR="00C230AE" w:rsidRDefault="00C20D21" w:rsidP="00C230AE">
      <w:pPr>
        <w:pStyle w:val="a3"/>
        <w:ind w:left="1080"/>
      </w:pPr>
      <w:r>
        <w:t>Секретарь: _____________ /С</w:t>
      </w:r>
      <w:bookmarkStart w:id="0" w:name="_GoBack"/>
      <w:bookmarkEnd w:id="0"/>
      <w:r>
        <w:t>апожникова С.Н./</w:t>
      </w:r>
    </w:p>
    <w:p w:rsidR="00C230AE" w:rsidRDefault="00C230AE" w:rsidP="00C230AE">
      <w:pPr>
        <w:pStyle w:val="a3"/>
        <w:ind w:left="1080"/>
      </w:pPr>
      <w:r>
        <w:t>Руководитель РМО ПДО ______ Байкова Л.П.</w:t>
      </w:r>
    </w:p>
    <w:p w:rsidR="00AC66AB" w:rsidRDefault="00AC66AB" w:rsidP="00AC66AB">
      <w:pPr>
        <w:jc w:val="center"/>
      </w:pPr>
    </w:p>
    <w:p w:rsidR="00AC66AB" w:rsidRDefault="00AC66AB"/>
    <w:sectPr w:rsidR="00AC66AB" w:rsidSect="0085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B28B8"/>
    <w:multiLevelType w:val="hybridMultilevel"/>
    <w:tmpl w:val="63F41010"/>
    <w:lvl w:ilvl="0" w:tplc="6AD6F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91004B"/>
    <w:multiLevelType w:val="hybridMultilevel"/>
    <w:tmpl w:val="7960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02B40"/>
    <w:multiLevelType w:val="hybridMultilevel"/>
    <w:tmpl w:val="DC7AE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769"/>
    <w:rsid w:val="00241CE5"/>
    <w:rsid w:val="002E4769"/>
    <w:rsid w:val="005A59AF"/>
    <w:rsid w:val="0085533C"/>
    <w:rsid w:val="00A61807"/>
    <w:rsid w:val="00AC66AB"/>
    <w:rsid w:val="00C20D21"/>
    <w:rsid w:val="00C230AE"/>
    <w:rsid w:val="00F01F15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0E5F3-8854-44D7-A021-BFC81AD4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Благовещенская СОШ 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</cp:revision>
  <dcterms:created xsi:type="dcterms:W3CDTF">2015-10-29T03:37:00Z</dcterms:created>
  <dcterms:modified xsi:type="dcterms:W3CDTF">2015-10-30T06:37:00Z</dcterms:modified>
</cp:coreProperties>
</file>