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97" w:rsidRPr="00766475" w:rsidRDefault="00203580" w:rsidP="00766475">
      <w:pPr>
        <w:tabs>
          <w:tab w:val="num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475">
        <w:rPr>
          <w:rFonts w:ascii="Times New Roman" w:hAnsi="Times New Roman" w:cs="Times New Roman"/>
          <w:b/>
          <w:sz w:val="24"/>
          <w:szCs w:val="24"/>
        </w:rPr>
        <w:t>МУНИЦИПАЛЬНЫЙ МЕЖВЕДОМСТВЕННЫЙ ПРОЕКТ</w:t>
      </w:r>
    </w:p>
    <w:p w:rsidR="00203580" w:rsidRPr="00766475" w:rsidRDefault="00203580" w:rsidP="00766475">
      <w:pPr>
        <w:tabs>
          <w:tab w:val="num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475">
        <w:rPr>
          <w:rFonts w:ascii="Times New Roman" w:hAnsi="Times New Roman" w:cs="Times New Roman"/>
          <w:b/>
          <w:sz w:val="24"/>
          <w:szCs w:val="24"/>
        </w:rPr>
        <w:t>«</w:t>
      </w:r>
      <w:r w:rsidR="006B1433" w:rsidRPr="00766475">
        <w:rPr>
          <w:rFonts w:ascii="Times New Roman" w:hAnsi="Times New Roman" w:cs="Times New Roman"/>
          <w:b/>
          <w:sz w:val="24"/>
          <w:szCs w:val="24"/>
        </w:rPr>
        <w:t xml:space="preserve">ЕДИНОЕ </w:t>
      </w:r>
      <w:r w:rsidR="0008652F" w:rsidRPr="00766475">
        <w:rPr>
          <w:rFonts w:ascii="Times New Roman" w:hAnsi="Times New Roman" w:cs="Times New Roman"/>
          <w:b/>
          <w:sz w:val="24"/>
          <w:szCs w:val="24"/>
        </w:rPr>
        <w:t xml:space="preserve">ОБРАЗОВАТЕЛЬНОЕ </w:t>
      </w:r>
      <w:r w:rsidR="006B1433" w:rsidRPr="00766475">
        <w:rPr>
          <w:rFonts w:ascii="Times New Roman" w:hAnsi="Times New Roman" w:cs="Times New Roman"/>
          <w:b/>
          <w:sz w:val="24"/>
          <w:szCs w:val="24"/>
        </w:rPr>
        <w:t xml:space="preserve">ПРОСТРАНСТВО </w:t>
      </w:r>
      <w:r w:rsidR="0008652F" w:rsidRPr="00766475">
        <w:rPr>
          <w:rFonts w:ascii="Times New Roman" w:hAnsi="Times New Roman" w:cs="Times New Roman"/>
          <w:b/>
          <w:sz w:val="24"/>
          <w:szCs w:val="24"/>
        </w:rPr>
        <w:t>РАЙОНА</w:t>
      </w:r>
      <w:r w:rsidR="006B1433" w:rsidRPr="00766475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gramStart"/>
      <w:r w:rsidR="006B1433" w:rsidRPr="00766475">
        <w:rPr>
          <w:rFonts w:ascii="Times New Roman" w:hAnsi="Times New Roman" w:cs="Times New Roman"/>
          <w:b/>
          <w:sz w:val="24"/>
          <w:szCs w:val="24"/>
        </w:rPr>
        <w:t>ВЕ</w:t>
      </w:r>
      <w:proofErr w:type="gramEnd"/>
      <w:r w:rsidR="006B1433" w:rsidRPr="00766475">
        <w:rPr>
          <w:rFonts w:ascii="Times New Roman" w:hAnsi="Times New Roman" w:cs="Times New Roman"/>
          <w:b/>
          <w:sz w:val="24"/>
          <w:szCs w:val="24"/>
        </w:rPr>
        <w:t>КТОР ОСОЗНАННОГО ВЫБОРА ПРОФЕССИИ</w:t>
      </w:r>
      <w:r w:rsidRPr="00766475">
        <w:rPr>
          <w:rFonts w:ascii="Times New Roman" w:hAnsi="Times New Roman" w:cs="Times New Roman"/>
          <w:b/>
          <w:sz w:val="24"/>
          <w:szCs w:val="24"/>
        </w:rPr>
        <w:t>»</w:t>
      </w:r>
    </w:p>
    <w:p w:rsidR="00CF5DAF" w:rsidRPr="00766475" w:rsidRDefault="00CF5DAF" w:rsidP="00766475">
      <w:pPr>
        <w:tabs>
          <w:tab w:val="num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0632" w:type="dxa"/>
        <w:tblInd w:w="-176" w:type="dxa"/>
        <w:tblLook w:val="04A0"/>
      </w:tblPr>
      <w:tblGrid>
        <w:gridCol w:w="2660"/>
        <w:gridCol w:w="7972"/>
      </w:tblGrid>
      <w:tr w:rsidR="00CF5DAF" w:rsidRPr="00766475" w:rsidTr="009F00B3">
        <w:tc>
          <w:tcPr>
            <w:tcW w:w="2660" w:type="dxa"/>
          </w:tcPr>
          <w:p w:rsidR="00CF5DAF" w:rsidRPr="00766475" w:rsidRDefault="00CF5DAF" w:rsidP="00766475">
            <w:pPr>
              <w:tabs>
                <w:tab w:val="num" w:pos="0"/>
              </w:tabs>
              <w:ind w:hanging="142"/>
              <w:jc w:val="center"/>
              <w:rPr>
                <w:sz w:val="24"/>
                <w:szCs w:val="24"/>
              </w:rPr>
            </w:pPr>
            <w:r w:rsidRPr="00766475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7972" w:type="dxa"/>
          </w:tcPr>
          <w:p w:rsidR="00CF5DAF" w:rsidRPr="00766475" w:rsidRDefault="00CF5DAF" w:rsidP="00766475">
            <w:pPr>
              <w:tabs>
                <w:tab w:val="num" w:pos="0"/>
              </w:tabs>
              <w:rPr>
                <w:i/>
                <w:sz w:val="24"/>
                <w:szCs w:val="24"/>
              </w:rPr>
            </w:pPr>
            <w:r w:rsidRPr="00766475">
              <w:rPr>
                <w:i/>
                <w:sz w:val="24"/>
                <w:szCs w:val="24"/>
              </w:rPr>
              <w:t>Муниципальный межведомственный проект</w:t>
            </w:r>
          </w:p>
          <w:p w:rsidR="00CF5DAF" w:rsidRPr="00766475" w:rsidRDefault="0008652F" w:rsidP="00766475">
            <w:pPr>
              <w:tabs>
                <w:tab w:val="num" w:pos="0"/>
              </w:tabs>
              <w:rPr>
                <w:i/>
                <w:sz w:val="24"/>
                <w:szCs w:val="24"/>
              </w:rPr>
            </w:pPr>
            <w:r w:rsidRPr="00766475">
              <w:rPr>
                <w:i/>
                <w:sz w:val="24"/>
                <w:szCs w:val="24"/>
              </w:rPr>
              <w:t>«</w:t>
            </w:r>
            <w:r w:rsidR="006B1433" w:rsidRPr="00766475">
              <w:rPr>
                <w:i/>
                <w:sz w:val="24"/>
                <w:szCs w:val="24"/>
              </w:rPr>
              <w:t xml:space="preserve">Единое </w:t>
            </w:r>
            <w:r w:rsidRPr="00766475">
              <w:rPr>
                <w:i/>
                <w:sz w:val="24"/>
                <w:szCs w:val="24"/>
              </w:rPr>
              <w:t xml:space="preserve">образовательное </w:t>
            </w:r>
            <w:r w:rsidR="006B1433" w:rsidRPr="00766475">
              <w:rPr>
                <w:i/>
                <w:sz w:val="24"/>
                <w:szCs w:val="24"/>
              </w:rPr>
              <w:t xml:space="preserve">пространство </w:t>
            </w:r>
            <w:r w:rsidRPr="00766475">
              <w:rPr>
                <w:i/>
                <w:sz w:val="24"/>
                <w:szCs w:val="24"/>
              </w:rPr>
              <w:t xml:space="preserve">района </w:t>
            </w:r>
            <w:r w:rsidR="006B1433" w:rsidRPr="00766475">
              <w:rPr>
                <w:i/>
                <w:sz w:val="24"/>
                <w:szCs w:val="24"/>
              </w:rPr>
              <w:t>– вектор осознанного выбора профессии</w:t>
            </w:r>
            <w:r w:rsidR="00CF5DAF" w:rsidRPr="00766475">
              <w:rPr>
                <w:i/>
                <w:sz w:val="24"/>
                <w:szCs w:val="24"/>
              </w:rPr>
              <w:t>»</w:t>
            </w:r>
            <w:r w:rsidR="008E21A8">
              <w:rPr>
                <w:i/>
                <w:sz w:val="24"/>
                <w:szCs w:val="24"/>
              </w:rPr>
              <w:t xml:space="preserve"> (далее – Проект)</w:t>
            </w:r>
          </w:p>
        </w:tc>
      </w:tr>
      <w:tr w:rsidR="00CF5DAF" w:rsidRPr="00766475" w:rsidTr="009F00B3">
        <w:tc>
          <w:tcPr>
            <w:tcW w:w="2660" w:type="dxa"/>
          </w:tcPr>
          <w:p w:rsidR="00CF5DAF" w:rsidRPr="00766475" w:rsidRDefault="00CF5DAF" w:rsidP="00766475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766475">
              <w:rPr>
                <w:sz w:val="24"/>
                <w:szCs w:val="24"/>
              </w:rPr>
              <w:t>Актуальность</w:t>
            </w:r>
          </w:p>
        </w:tc>
        <w:tc>
          <w:tcPr>
            <w:tcW w:w="7972" w:type="dxa"/>
          </w:tcPr>
          <w:p w:rsidR="00CF5DAF" w:rsidRPr="00766475" w:rsidRDefault="008E21A8" w:rsidP="00766475">
            <w:pPr>
              <w:tabs>
                <w:tab w:val="num" w:pos="0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</w:t>
            </w:r>
            <w:r w:rsidR="00CF5DAF" w:rsidRPr="00766475">
              <w:rPr>
                <w:i/>
                <w:color w:val="000000"/>
                <w:sz w:val="24"/>
                <w:szCs w:val="24"/>
              </w:rPr>
              <w:t xml:space="preserve">роект реализует задачи Стратегии развития муниципальной системы образования </w:t>
            </w:r>
            <w:r w:rsidR="00CF5DAF" w:rsidRPr="00766475">
              <w:rPr>
                <w:i/>
                <w:sz w:val="24"/>
                <w:szCs w:val="24"/>
              </w:rPr>
              <w:t>Ирбейского района до 2030года</w:t>
            </w:r>
            <w:r w:rsidR="00FE786A" w:rsidRPr="00766475">
              <w:rPr>
                <w:i/>
                <w:sz w:val="24"/>
                <w:szCs w:val="24"/>
              </w:rPr>
              <w:t xml:space="preserve"> (далее –</w:t>
            </w:r>
            <w:r>
              <w:rPr>
                <w:i/>
                <w:sz w:val="24"/>
                <w:szCs w:val="24"/>
              </w:rPr>
              <w:t xml:space="preserve"> </w:t>
            </w:r>
            <w:r w:rsidR="00FE786A" w:rsidRPr="00766475">
              <w:rPr>
                <w:i/>
                <w:sz w:val="24"/>
                <w:szCs w:val="24"/>
              </w:rPr>
              <w:t>МСО)</w:t>
            </w:r>
            <w:r w:rsidR="00CF5DAF" w:rsidRPr="00766475">
              <w:rPr>
                <w:i/>
                <w:sz w:val="24"/>
                <w:szCs w:val="24"/>
              </w:rPr>
              <w:t>.</w:t>
            </w:r>
          </w:p>
          <w:p w:rsidR="00CF5DAF" w:rsidRPr="00766475" w:rsidRDefault="007A33A3" w:rsidP="00766475">
            <w:pPr>
              <w:tabs>
                <w:tab w:val="num" w:pos="0"/>
              </w:tabs>
              <w:jc w:val="both"/>
              <w:rPr>
                <w:i/>
                <w:color w:val="000000"/>
                <w:sz w:val="24"/>
                <w:szCs w:val="24"/>
              </w:rPr>
            </w:pPr>
            <w:r w:rsidRPr="00766475">
              <w:rPr>
                <w:i/>
                <w:sz w:val="24"/>
                <w:szCs w:val="24"/>
              </w:rPr>
              <w:t>Задачей системы об</w:t>
            </w:r>
            <w:r w:rsidR="000A7C4A">
              <w:rPr>
                <w:i/>
                <w:sz w:val="24"/>
                <w:szCs w:val="24"/>
              </w:rPr>
              <w:t xml:space="preserve">разования района, поставленной </w:t>
            </w:r>
            <w:r w:rsidRPr="00766475">
              <w:rPr>
                <w:i/>
                <w:sz w:val="24"/>
                <w:szCs w:val="24"/>
              </w:rPr>
              <w:t xml:space="preserve"> муниципальной властью, является ориентация выпускников на профессии, востребованные в районе, в сельских поселениях; развития у выпускников компетенций, связанных с готовностью организовать «своё» дело, повышение экономической грамотности и социальной активности молодых людей</w:t>
            </w:r>
          </w:p>
        </w:tc>
      </w:tr>
      <w:tr w:rsidR="00CF5DAF" w:rsidRPr="00766475" w:rsidTr="009F00B3">
        <w:tc>
          <w:tcPr>
            <w:tcW w:w="2660" w:type="dxa"/>
          </w:tcPr>
          <w:p w:rsidR="00CF5DAF" w:rsidRPr="00766475" w:rsidRDefault="00CF5DAF" w:rsidP="00766475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766475">
              <w:rPr>
                <w:sz w:val="24"/>
                <w:szCs w:val="24"/>
              </w:rPr>
              <w:t>Проблема</w:t>
            </w:r>
          </w:p>
        </w:tc>
        <w:tc>
          <w:tcPr>
            <w:tcW w:w="7972" w:type="dxa"/>
          </w:tcPr>
          <w:p w:rsidR="00CF5DAF" w:rsidRPr="00766475" w:rsidRDefault="00CF5DAF" w:rsidP="00766475">
            <w:pPr>
              <w:tabs>
                <w:tab w:val="num" w:pos="0"/>
              </w:tabs>
              <w:jc w:val="both"/>
              <w:rPr>
                <w:i/>
                <w:sz w:val="24"/>
                <w:szCs w:val="24"/>
              </w:rPr>
            </w:pPr>
            <w:r w:rsidRPr="00766475">
              <w:rPr>
                <w:i/>
                <w:sz w:val="24"/>
                <w:szCs w:val="24"/>
              </w:rPr>
              <w:t>Отсутствие условий в образовательной среде</w:t>
            </w:r>
            <w:r w:rsidR="008452E3" w:rsidRPr="00766475">
              <w:rPr>
                <w:i/>
                <w:sz w:val="24"/>
                <w:szCs w:val="24"/>
              </w:rPr>
              <w:t xml:space="preserve"> </w:t>
            </w:r>
            <w:r w:rsidRPr="00766475">
              <w:rPr>
                <w:i/>
                <w:sz w:val="24"/>
                <w:szCs w:val="24"/>
              </w:rPr>
              <w:t xml:space="preserve">для </w:t>
            </w:r>
            <w:r w:rsidR="007C16D2" w:rsidRPr="00766475">
              <w:rPr>
                <w:i/>
                <w:sz w:val="24"/>
                <w:szCs w:val="24"/>
              </w:rPr>
              <w:t xml:space="preserve">проведения </w:t>
            </w:r>
            <w:r w:rsidR="008452E3" w:rsidRPr="00766475">
              <w:rPr>
                <w:i/>
                <w:sz w:val="24"/>
                <w:szCs w:val="24"/>
              </w:rPr>
              <w:t xml:space="preserve">проб по </w:t>
            </w:r>
            <w:r w:rsidR="007C16D2" w:rsidRPr="00766475">
              <w:rPr>
                <w:i/>
                <w:sz w:val="24"/>
                <w:szCs w:val="24"/>
              </w:rPr>
              <w:t>проф</w:t>
            </w:r>
            <w:r w:rsidRPr="00766475">
              <w:rPr>
                <w:i/>
                <w:sz w:val="24"/>
                <w:szCs w:val="24"/>
              </w:rPr>
              <w:t>есси</w:t>
            </w:r>
            <w:r w:rsidR="008452E3" w:rsidRPr="00766475">
              <w:rPr>
                <w:i/>
                <w:sz w:val="24"/>
                <w:szCs w:val="24"/>
              </w:rPr>
              <w:t>ям, востребованным в районе</w:t>
            </w:r>
            <w:r w:rsidRPr="00766475">
              <w:rPr>
                <w:i/>
                <w:sz w:val="24"/>
                <w:szCs w:val="24"/>
              </w:rPr>
              <w:t>.</w:t>
            </w:r>
          </w:p>
        </w:tc>
      </w:tr>
      <w:tr w:rsidR="00041DE2" w:rsidRPr="00766475" w:rsidTr="009F00B3">
        <w:tc>
          <w:tcPr>
            <w:tcW w:w="2660" w:type="dxa"/>
          </w:tcPr>
          <w:p w:rsidR="00041DE2" w:rsidRPr="00766475" w:rsidRDefault="00041DE2" w:rsidP="00766475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766475">
              <w:rPr>
                <w:sz w:val="24"/>
                <w:szCs w:val="24"/>
              </w:rPr>
              <w:t>Идея проекта</w:t>
            </w:r>
          </w:p>
        </w:tc>
        <w:tc>
          <w:tcPr>
            <w:tcW w:w="7972" w:type="dxa"/>
          </w:tcPr>
          <w:p w:rsidR="00041DE2" w:rsidRPr="00766475" w:rsidRDefault="006B1433" w:rsidP="00A53F36">
            <w:pPr>
              <w:tabs>
                <w:tab w:val="num" w:pos="0"/>
              </w:tabs>
              <w:jc w:val="both"/>
              <w:rPr>
                <w:i/>
                <w:sz w:val="24"/>
                <w:szCs w:val="24"/>
              </w:rPr>
            </w:pPr>
            <w:r w:rsidRPr="00766475">
              <w:rPr>
                <w:i/>
                <w:sz w:val="24"/>
                <w:szCs w:val="24"/>
              </w:rPr>
              <w:t xml:space="preserve">Создание единого образовательного пространства, как средства раскрытия потенциала детей и молодежи. </w:t>
            </w:r>
            <w:r w:rsidR="00041DE2" w:rsidRPr="00766475">
              <w:rPr>
                <w:i/>
                <w:sz w:val="24"/>
                <w:szCs w:val="24"/>
              </w:rPr>
              <w:t xml:space="preserve">Организация индивидуального сопровождения с раннего возраста и до выпуска из школы молодых граждан при системной работе, направленной на </w:t>
            </w:r>
            <w:r w:rsidR="00A53F36">
              <w:rPr>
                <w:i/>
                <w:sz w:val="24"/>
                <w:szCs w:val="24"/>
              </w:rPr>
              <w:t xml:space="preserve">популяризацию сельскохозяйственных профессий, </w:t>
            </w:r>
            <w:r w:rsidR="00041DE2" w:rsidRPr="00766475">
              <w:rPr>
                <w:i/>
                <w:sz w:val="24"/>
                <w:szCs w:val="24"/>
              </w:rPr>
              <w:t>развитие экономической компетенции, подкрепленной практическими занятиями и реализацией собственных проектов</w:t>
            </w:r>
            <w:r w:rsidR="00EB03C1" w:rsidRPr="00766475">
              <w:rPr>
                <w:i/>
                <w:sz w:val="24"/>
                <w:szCs w:val="24"/>
              </w:rPr>
              <w:t xml:space="preserve"> на территории района</w:t>
            </w:r>
          </w:p>
        </w:tc>
      </w:tr>
      <w:tr w:rsidR="00CF5DAF" w:rsidRPr="00766475" w:rsidTr="009F00B3">
        <w:tc>
          <w:tcPr>
            <w:tcW w:w="2660" w:type="dxa"/>
          </w:tcPr>
          <w:p w:rsidR="00CF5DAF" w:rsidRPr="00766475" w:rsidRDefault="00CF5DAF" w:rsidP="00766475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766475">
              <w:rPr>
                <w:sz w:val="24"/>
                <w:szCs w:val="24"/>
              </w:rPr>
              <w:t>Цель проекта</w:t>
            </w:r>
          </w:p>
        </w:tc>
        <w:tc>
          <w:tcPr>
            <w:tcW w:w="7972" w:type="dxa"/>
          </w:tcPr>
          <w:p w:rsidR="00CF5DAF" w:rsidRPr="00766475" w:rsidRDefault="006B1433" w:rsidP="00A53F36">
            <w:pPr>
              <w:tabs>
                <w:tab w:val="num" w:pos="0"/>
              </w:tabs>
              <w:jc w:val="both"/>
              <w:rPr>
                <w:i/>
                <w:sz w:val="24"/>
                <w:szCs w:val="24"/>
              </w:rPr>
            </w:pPr>
            <w:r w:rsidRPr="00766475">
              <w:rPr>
                <w:i/>
                <w:sz w:val="24"/>
                <w:szCs w:val="24"/>
              </w:rPr>
              <w:t>Созда</w:t>
            </w:r>
            <w:r w:rsidR="0094605B">
              <w:rPr>
                <w:i/>
                <w:sz w:val="24"/>
                <w:szCs w:val="24"/>
              </w:rPr>
              <w:t xml:space="preserve">ть </w:t>
            </w:r>
            <w:r w:rsidRPr="00766475">
              <w:rPr>
                <w:i/>
                <w:sz w:val="24"/>
                <w:szCs w:val="24"/>
              </w:rPr>
              <w:t>едино</w:t>
            </w:r>
            <w:r w:rsidR="0094605B">
              <w:rPr>
                <w:i/>
                <w:sz w:val="24"/>
                <w:szCs w:val="24"/>
              </w:rPr>
              <w:t>е муниципальное</w:t>
            </w:r>
            <w:r w:rsidRPr="00766475">
              <w:rPr>
                <w:i/>
                <w:sz w:val="24"/>
                <w:szCs w:val="24"/>
              </w:rPr>
              <w:t xml:space="preserve"> образовательно</w:t>
            </w:r>
            <w:r w:rsidR="0094605B">
              <w:rPr>
                <w:i/>
                <w:sz w:val="24"/>
                <w:szCs w:val="24"/>
              </w:rPr>
              <w:t>е</w:t>
            </w:r>
            <w:r w:rsidRPr="00766475">
              <w:rPr>
                <w:i/>
                <w:sz w:val="24"/>
                <w:szCs w:val="24"/>
              </w:rPr>
              <w:t xml:space="preserve"> пространств</w:t>
            </w:r>
            <w:r w:rsidR="0094605B">
              <w:rPr>
                <w:i/>
                <w:sz w:val="24"/>
                <w:szCs w:val="24"/>
              </w:rPr>
              <w:t>о</w:t>
            </w:r>
            <w:r w:rsidR="00695652" w:rsidRPr="00766475">
              <w:rPr>
                <w:i/>
                <w:sz w:val="24"/>
                <w:szCs w:val="24"/>
              </w:rPr>
              <w:t>, позволяюще</w:t>
            </w:r>
            <w:r w:rsidR="00A53F36">
              <w:rPr>
                <w:i/>
                <w:sz w:val="24"/>
                <w:szCs w:val="24"/>
              </w:rPr>
              <w:t>е</w:t>
            </w:r>
            <w:r w:rsidR="00695652" w:rsidRPr="00766475">
              <w:rPr>
                <w:i/>
                <w:sz w:val="24"/>
                <w:szCs w:val="24"/>
              </w:rPr>
              <w:t xml:space="preserve"> </w:t>
            </w:r>
            <w:r w:rsidR="0008652F" w:rsidRPr="00766475">
              <w:rPr>
                <w:i/>
                <w:sz w:val="24"/>
                <w:szCs w:val="24"/>
              </w:rPr>
              <w:t xml:space="preserve">профессионально – сориентировать школьников на профессии, востребованные в </w:t>
            </w:r>
            <w:proofErr w:type="spellStart"/>
            <w:r w:rsidR="009A7E3F" w:rsidRPr="00766475">
              <w:rPr>
                <w:i/>
                <w:sz w:val="24"/>
                <w:szCs w:val="24"/>
              </w:rPr>
              <w:t>Ирбейском</w:t>
            </w:r>
            <w:proofErr w:type="spellEnd"/>
            <w:r w:rsidR="009A7E3F" w:rsidRPr="00766475">
              <w:rPr>
                <w:i/>
                <w:sz w:val="24"/>
                <w:szCs w:val="24"/>
              </w:rPr>
              <w:t xml:space="preserve"> районе</w:t>
            </w:r>
          </w:p>
        </w:tc>
      </w:tr>
      <w:tr w:rsidR="00CF5DAF" w:rsidRPr="00766475" w:rsidTr="009F00B3">
        <w:tc>
          <w:tcPr>
            <w:tcW w:w="2660" w:type="dxa"/>
          </w:tcPr>
          <w:p w:rsidR="00CF5DAF" w:rsidRPr="00766475" w:rsidRDefault="00CF5DAF" w:rsidP="00766475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766475">
              <w:rPr>
                <w:sz w:val="24"/>
                <w:szCs w:val="24"/>
              </w:rPr>
              <w:t>Задачи проекта</w:t>
            </w:r>
          </w:p>
        </w:tc>
        <w:tc>
          <w:tcPr>
            <w:tcW w:w="7972" w:type="dxa"/>
          </w:tcPr>
          <w:p w:rsidR="00E7692D" w:rsidRPr="00766475" w:rsidRDefault="00E7692D" w:rsidP="0076647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900"/>
                <w:tab w:val="num" w:pos="0"/>
                <w:tab w:val="num" w:pos="351"/>
                <w:tab w:val="left" w:pos="1260"/>
              </w:tabs>
              <w:spacing w:before="0" w:beforeAutospacing="0" w:after="0"/>
              <w:ind w:left="0" w:firstLine="67"/>
              <w:jc w:val="both"/>
              <w:rPr>
                <w:i/>
              </w:rPr>
            </w:pPr>
            <w:r w:rsidRPr="00766475">
              <w:rPr>
                <w:i/>
              </w:rPr>
              <w:t xml:space="preserve">Скорректировать основные образовательные программы </w:t>
            </w:r>
            <w:r w:rsidR="00FE786A" w:rsidRPr="00766475">
              <w:rPr>
                <w:i/>
              </w:rPr>
              <w:t xml:space="preserve">общеобразовательных организаций (далее – </w:t>
            </w:r>
            <w:r w:rsidRPr="00766475">
              <w:rPr>
                <w:i/>
              </w:rPr>
              <w:t>ОО</w:t>
            </w:r>
            <w:r w:rsidR="00FE786A" w:rsidRPr="00766475">
              <w:rPr>
                <w:i/>
              </w:rPr>
              <w:t>)</w:t>
            </w:r>
            <w:r w:rsidRPr="00766475">
              <w:rPr>
                <w:i/>
              </w:rPr>
              <w:t xml:space="preserve"> по включению </w:t>
            </w:r>
            <w:proofErr w:type="spellStart"/>
            <w:r w:rsidRPr="00766475">
              <w:rPr>
                <w:i/>
              </w:rPr>
              <w:t>практико</w:t>
            </w:r>
            <w:proofErr w:type="spellEnd"/>
            <w:r w:rsidRPr="00766475">
              <w:rPr>
                <w:i/>
              </w:rPr>
              <w:t xml:space="preserve"> - ориентированных программ финансово – экономической, естественно - научной направленности</w:t>
            </w:r>
          </w:p>
          <w:p w:rsidR="00CF5DAF" w:rsidRPr="00766475" w:rsidRDefault="00CF5DAF" w:rsidP="0076647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900"/>
                <w:tab w:val="num" w:pos="0"/>
                <w:tab w:val="num" w:pos="351"/>
                <w:tab w:val="left" w:pos="1260"/>
              </w:tabs>
              <w:spacing w:before="0" w:beforeAutospacing="0" w:after="0"/>
              <w:ind w:left="0" w:firstLine="67"/>
              <w:jc w:val="both"/>
              <w:rPr>
                <w:i/>
              </w:rPr>
            </w:pPr>
            <w:r w:rsidRPr="00766475">
              <w:rPr>
                <w:i/>
              </w:rPr>
              <w:t>Организовать мониторинг склонностей, задатков и способностей ребёнка на всех уровнях образования</w:t>
            </w:r>
            <w:r w:rsidR="001E2B3A" w:rsidRPr="00766475">
              <w:rPr>
                <w:i/>
              </w:rPr>
              <w:t xml:space="preserve"> психологическими слу</w:t>
            </w:r>
            <w:r w:rsidR="002661E4" w:rsidRPr="00766475">
              <w:rPr>
                <w:i/>
              </w:rPr>
              <w:t>ж</w:t>
            </w:r>
            <w:r w:rsidR="001E2B3A" w:rsidRPr="00766475">
              <w:rPr>
                <w:i/>
              </w:rPr>
              <w:t>бами</w:t>
            </w:r>
            <w:r w:rsidRPr="00766475">
              <w:rPr>
                <w:i/>
              </w:rPr>
              <w:t>.</w:t>
            </w:r>
          </w:p>
          <w:p w:rsidR="00CF5DAF" w:rsidRPr="00A53F36" w:rsidRDefault="00CF5DAF" w:rsidP="008E21A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900"/>
                <w:tab w:val="num" w:pos="0"/>
                <w:tab w:val="num" w:pos="351"/>
                <w:tab w:val="left" w:pos="1260"/>
              </w:tabs>
              <w:spacing w:before="0" w:beforeAutospacing="0" w:after="0"/>
              <w:ind w:left="0" w:firstLine="67"/>
              <w:jc w:val="both"/>
              <w:rPr>
                <w:i/>
              </w:rPr>
            </w:pPr>
            <w:r w:rsidRPr="00766475">
              <w:rPr>
                <w:i/>
              </w:rPr>
              <w:t xml:space="preserve">Организовать </w:t>
            </w:r>
            <w:r w:rsidR="009F00B3" w:rsidRPr="00766475">
              <w:rPr>
                <w:i/>
              </w:rPr>
              <w:t>меж</w:t>
            </w:r>
            <w:r w:rsidRPr="00766475">
              <w:rPr>
                <w:i/>
              </w:rPr>
              <w:t xml:space="preserve">ведомственную сеть по созданию образовательной среды через </w:t>
            </w:r>
            <w:r w:rsidR="00A53F36">
              <w:rPr>
                <w:i/>
              </w:rPr>
              <w:t>реализ</w:t>
            </w:r>
            <w:r w:rsidRPr="00766475">
              <w:rPr>
                <w:i/>
              </w:rPr>
              <w:t xml:space="preserve">ацию программ </w:t>
            </w:r>
            <w:proofErr w:type="spellStart"/>
            <w:r w:rsidR="00A53F36">
              <w:rPr>
                <w:i/>
              </w:rPr>
              <w:t>пред</w:t>
            </w:r>
            <w:r w:rsidRPr="00766475">
              <w:rPr>
                <w:i/>
              </w:rPr>
              <w:t>профессиональной</w:t>
            </w:r>
            <w:proofErr w:type="spellEnd"/>
            <w:r w:rsidRPr="00766475">
              <w:rPr>
                <w:i/>
              </w:rPr>
              <w:t xml:space="preserve"> ориентации в </w:t>
            </w:r>
            <w:r w:rsidR="008E21A8">
              <w:rPr>
                <w:i/>
              </w:rPr>
              <w:t>ОО</w:t>
            </w:r>
            <w:r w:rsidR="00A53F36">
              <w:rPr>
                <w:i/>
              </w:rPr>
              <w:t xml:space="preserve"> и учреждениях среднего профессионального образования</w:t>
            </w:r>
          </w:p>
        </w:tc>
      </w:tr>
      <w:tr w:rsidR="00CF5DAF" w:rsidRPr="00766475" w:rsidTr="009F00B3">
        <w:tc>
          <w:tcPr>
            <w:tcW w:w="2660" w:type="dxa"/>
          </w:tcPr>
          <w:p w:rsidR="00CF5DAF" w:rsidRPr="00766475" w:rsidRDefault="00CF5DAF" w:rsidP="00766475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766475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7972" w:type="dxa"/>
          </w:tcPr>
          <w:p w:rsidR="00E7692D" w:rsidRPr="00766475" w:rsidRDefault="002659B0" w:rsidP="00766475">
            <w:pPr>
              <w:pStyle w:val="a3"/>
              <w:numPr>
                <w:ilvl w:val="1"/>
                <w:numId w:val="1"/>
              </w:numPr>
              <w:shd w:val="clear" w:color="auto" w:fill="FFFFFF"/>
              <w:tabs>
                <w:tab w:val="num" w:pos="0"/>
                <w:tab w:val="left" w:pos="351"/>
              </w:tabs>
              <w:spacing w:before="0" w:beforeAutospacing="0" w:after="0"/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5</w:t>
            </w:r>
            <w:r w:rsidR="00E7692D" w:rsidRPr="00766475">
              <w:rPr>
                <w:i/>
              </w:rPr>
              <w:t xml:space="preserve">0 % </w:t>
            </w:r>
            <w:r w:rsidR="00FE786A" w:rsidRPr="00766475">
              <w:rPr>
                <w:i/>
              </w:rPr>
              <w:t>ОО</w:t>
            </w:r>
            <w:r w:rsidR="00E7692D" w:rsidRPr="00766475">
              <w:rPr>
                <w:i/>
              </w:rPr>
              <w:t xml:space="preserve"> </w:t>
            </w:r>
            <w:r w:rsidR="00D260ED" w:rsidRPr="00766475">
              <w:rPr>
                <w:i/>
              </w:rPr>
              <w:t>с</w:t>
            </w:r>
            <w:r w:rsidR="00E7692D" w:rsidRPr="00766475">
              <w:rPr>
                <w:i/>
              </w:rPr>
              <w:t>корректиров</w:t>
            </w:r>
            <w:r w:rsidR="00D260ED" w:rsidRPr="00766475">
              <w:rPr>
                <w:i/>
              </w:rPr>
              <w:t>али</w:t>
            </w:r>
            <w:r w:rsidR="00E7692D" w:rsidRPr="00766475">
              <w:rPr>
                <w:i/>
              </w:rPr>
              <w:t xml:space="preserve"> </w:t>
            </w:r>
            <w:r w:rsidR="00FE786A" w:rsidRPr="00766475">
              <w:rPr>
                <w:i/>
              </w:rPr>
              <w:t>основные образовательные программы (далее – ООП)</w:t>
            </w:r>
            <w:r w:rsidR="00D260ED" w:rsidRPr="00766475">
              <w:rPr>
                <w:i/>
              </w:rPr>
              <w:t xml:space="preserve"> и проекты ОО</w:t>
            </w:r>
            <w:r w:rsidR="00EE13DE" w:rsidRPr="00766475">
              <w:rPr>
                <w:i/>
              </w:rPr>
              <w:t xml:space="preserve"> в соответствии с задачами Стратегии развития </w:t>
            </w:r>
            <w:r w:rsidR="00FE786A" w:rsidRPr="00766475">
              <w:rPr>
                <w:i/>
              </w:rPr>
              <w:t>МСО</w:t>
            </w:r>
          </w:p>
          <w:p w:rsidR="00557798" w:rsidRPr="00766475" w:rsidRDefault="002659B0" w:rsidP="00766475">
            <w:pPr>
              <w:pStyle w:val="a3"/>
              <w:numPr>
                <w:ilvl w:val="1"/>
                <w:numId w:val="1"/>
              </w:numPr>
              <w:shd w:val="clear" w:color="auto" w:fill="FFFFFF"/>
              <w:tabs>
                <w:tab w:val="num" w:pos="0"/>
                <w:tab w:val="left" w:pos="351"/>
              </w:tabs>
              <w:spacing w:before="0" w:beforeAutospacing="0" w:after="0"/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5</w:t>
            </w:r>
            <w:r w:rsidR="00557798" w:rsidRPr="00766475">
              <w:rPr>
                <w:i/>
              </w:rPr>
              <w:t>0 % выпускников получа</w:t>
            </w:r>
            <w:r w:rsidR="00193FD8" w:rsidRPr="00766475">
              <w:rPr>
                <w:i/>
              </w:rPr>
              <w:t>ю</w:t>
            </w:r>
            <w:r w:rsidR="00557798" w:rsidRPr="00766475">
              <w:rPr>
                <w:i/>
              </w:rPr>
              <w:t>т качественное психологическое сопровождение в профессионально</w:t>
            </w:r>
            <w:r w:rsidR="00041DE2" w:rsidRPr="00766475">
              <w:rPr>
                <w:i/>
              </w:rPr>
              <w:t>м</w:t>
            </w:r>
            <w:r w:rsidR="00557798" w:rsidRPr="00766475">
              <w:rPr>
                <w:i/>
              </w:rPr>
              <w:t xml:space="preserve"> ориентировании</w:t>
            </w:r>
            <w:r w:rsidR="00166ABA" w:rsidRPr="00766475">
              <w:rPr>
                <w:i/>
              </w:rPr>
              <w:t>;</w:t>
            </w:r>
          </w:p>
          <w:p w:rsidR="00557798" w:rsidRPr="00766475" w:rsidRDefault="00557798" w:rsidP="00766475">
            <w:pPr>
              <w:pStyle w:val="a3"/>
              <w:numPr>
                <w:ilvl w:val="1"/>
                <w:numId w:val="1"/>
              </w:numPr>
              <w:shd w:val="clear" w:color="auto" w:fill="FFFFFF"/>
              <w:tabs>
                <w:tab w:val="num" w:pos="0"/>
                <w:tab w:val="left" w:pos="351"/>
              </w:tabs>
              <w:spacing w:before="0" w:beforeAutospacing="0" w:after="0"/>
              <w:ind w:left="0" w:firstLine="0"/>
              <w:jc w:val="both"/>
              <w:rPr>
                <w:i/>
              </w:rPr>
            </w:pPr>
            <w:r w:rsidRPr="00766475">
              <w:rPr>
                <w:i/>
              </w:rPr>
              <w:t>100 % выпускников</w:t>
            </w:r>
            <w:r w:rsidR="00166ABA" w:rsidRPr="00766475">
              <w:rPr>
                <w:i/>
              </w:rPr>
              <w:t xml:space="preserve"> осв</w:t>
            </w:r>
            <w:r w:rsidR="00D260ED" w:rsidRPr="00766475">
              <w:rPr>
                <w:i/>
              </w:rPr>
              <w:t>оили</w:t>
            </w:r>
            <w:r w:rsidR="00166ABA" w:rsidRPr="00766475">
              <w:rPr>
                <w:i/>
              </w:rPr>
              <w:t xml:space="preserve"> в полном объеме практическую часть </w:t>
            </w:r>
            <w:r w:rsidR="00FE786A" w:rsidRPr="00766475">
              <w:rPr>
                <w:i/>
              </w:rPr>
              <w:t>ООП ОО</w:t>
            </w:r>
            <w:r w:rsidR="00166ABA" w:rsidRPr="00766475">
              <w:rPr>
                <w:i/>
              </w:rPr>
              <w:t>;</w:t>
            </w:r>
          </w:p>
          <w:p w:rsidR="00CF5DAF" w:rsidRPr="00766475" w:rsidRDefault="00CF5DAF" w:rsidP="00766475">
            <w:pPr>
              <w:pStyle w:val="a3"/>
              <w:numPr>
                <w:ilvl w:val="1"/>
                <w:numId w:val="1"/>
              </w:numPr>
              <w:shd w:val="clear" w:color="auto" w:fill="FFFFFF"/>
              <w:tabs>
                <w:tab w:val="num" w:pos="0"/>
                <w:tab w:val="left" w:pos="351"/>
              </w:tabs>
              <w:spacing w:before="0" w:beforeAutospacing="0" w:after="0"/>
              <w:ind w:left="0" w:firstLine="0"/>
              <w:jc w:val="both"/>
              <w:rPr>
                <w:i/>
              </w:rPr>
            </w:pPr>
            <w:r w:rsidRPr="00766475">
              <w:rPr>
                <w:i/>
              </w:rPr>
              <w:t xml:space="preserve">За 5 лет </w:t>
            </w:r>
            <w:r w:rsidR="00193FD8" w:rsidRPr="00766475">
              <w:rPr>
                <w:i/>
              </w:rPr>
              <w:t>выросло</w:t>
            </w:r>
            <w:r w:rsidRPr="00766475">
              <w:rPr>
                <w:i/>
              </w:rPr>
              <w:t xml:space="preserve"> на 20 % число участников социальных проектов и конкурсов на получение грантов </w:t>
            </w:r>
          </w:p>
          <w:p w:rsidR="00CF5DAF" w:rsidRPr="00766475" w:rsidRDefault="00CF5DAF" w:rsidP="00766475">
            <w:pPr>
              <w:pStyle w:val="a3"/>
              <w:numPr>
                <w:ilvl w:val="1"/>
                <w:numId w:val="1"/>
              </w:numPr>
              <w:shd w:val="clear" w:color="auto" w:fill="FFFFFF"/>
              <w:tabs>
                <w:tab w:val="num" w:pos="0"/>
                <w:tab w:val="left" w:pos="351"/>
              </w:tabs>
              <w:spacing w:before="0" w:beforeAutospacing="0" w:after="0"/>
              <w:ind w:left="0" w:firstLine="0"/>
              <w:jc w:val="both"/>
              <w:rPr>
                <w:i/>
              </w:rPr>
            </w:pPr>
            <w:r w:rsidRPr="00766475">
              <w:rPr>
                <w:i/>
              </w:rPr>
              <w:t xml:space="preserve">За 5 лет </w:t>
            </w:r>
            <w:r w:rsidR="00193FD8" w:rsidRPr="00766475">
              <w:rPr>
                <w:i/>
              </w:rPr>
              <w:t>выросло</w:t>
            </w:r>
            <w:r w:rsidRPr="00766475">
              <w:rPr>
                <w:i/>
              </w:rPr>
              <w:t xml:space="preserve"> на 25 % число участников конференций с образовательными и социально-значимыми проектами;</w:t>
            </w:r>
          </w:p>
          <w:p w:rsidR="00CF5DAF" w:rsidRPr="00766475" w:rsidRDefault="00C234B3" w:rsidP="00766475">
            <w:pPr>
              <w:pStyle w:val="a3"/>
              <w:numPr>
                <w:ilvl w:val="1"/>
                <w:numId w:val="1"/>
              </w:numPr>
              <w:shd w:val="clear" w:color="auto" w:fill="FFFFFF"/>
              <w:tabs>
                <w:tab w:val="num" w:pos="0"/>
                <w:tab w:val="left" w:pos="351"/>
              </w:tabs>
              <w:spacing w:before="0" w:beforeAutospacing="0" w:after="0"/>
              <w:ind w:left="0" w:firstLine="0"/>
              <w:jc w:val="both"/>
              <w:rPr>
                <w:i/>
              </w:rPr>
            </w:pPr>
            <w:r w:rsidRPr="00766475">
              <w:rPr>
                <w:i/>
              </w:rPr>
              <w:t xml:space="preserve">За 5 лет в партнерские отношения с </w:t>
            </w:r>
            <w:r w:rsidR="00FE786A" w:rsidRPr="00766475">
              <w:rPr>
                <w:i/>
              </w:rPr>
              <w:t>ОО</w:t>
            </w:r>
            <w:r w:rsidRPr="00766475">
              <w:rPr>
                <w:i/>
              </w:rPr>
              <w:t xml:space="preserve"> </w:t>
            </w:r>
            <w:r w:rsidR="00166ABA" w:rsidRPr="00766475">
              <w:rPr>
                <w:i/>
              </w:rPr>
              <w:t xml:space="preserve">по вопросам проведения профессиональных проб для школьников </w:t>
            </w:r>
            <w:r w:rsidRPr="00766475">
              <w:rPr>
                <w:i/>
              </w:rPr>
              <w:t>включ</w:t>
            </w:r>
            <w:r w:rsidR="00193FD8" w:rsidRPr="00766475">
              <w:rPr>
                <w:i/>
              </w:rPr>
              <w:t>ились</w:t>
            </w:r>
            <w:r w:rsidRPr="00766475">
              <w:rPr>
                <w:i/>
              </w:rPr>
              <w:t xml:space="preserve"> 8 представителей бизнес – сообщества;</w:t>
            </w:r>
          </w:p>
          <w:p w:rsidR="00C234B3" w:rsidRPr="00766475" w:rsidRDefault="002659B0" w:rsidP="00766475">
            <w:pPr>
              <w:pStyle w:val="a3"/>
              <w:numPr>
                <w:ilvl w:val="1"/>
                <w:numId w:val="1"/>
              </w:numPr>
              <w:shd w:val="clear" w:color="auto" w:fill="FFFFFF"/>
              <w:tabs>
                <w:tab w:val="num" w:pos="0"/>
                <w:tab w:val="left" w:pos="351"/>
              </w:tabs>
              <w:spacing w:before="0" w:beforeAutospacing="0" w:after="0"/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5</w:t>
            </w:r>
            <w:r w:rsidR="00557798" w:rsidRPr="00766475">
              <w:rPr>
                <w:i/>
              </w:rPr>
              <w:t>0 % школ реализ</w:t>
            </w:r>
            <w:r w:rsidR="00193FD8" w:rsidRPr="00766475">
              <w:rPr>
                <w:i/>
              </w:rPr>
              <w:t>уют</w:t>
            </w:r>
            <w:r w:rsidR="00557798" w:rsidRPr="00766475">
              <w:rPr>
                <w:i/>
              </w:rPr>
              <w:t xml:space="preserve"> проекты взаимодействия с учреждениями СПО Красноярского края и производственными структурами района по профессиональной ориентации и проведению профессиональных проб</w:t>
            </w:r>
            <w:r w:rsidR="00B5107C" w:rsidRPr="00766475">
              <w:rPr>
                <w:i/>
              </w:rPr>
              <w:t>;</w:t>
            </w:r>
          </w:p>
          <w:p w:rsidR="00B5107C" w:rsidRPr="00766475" w:rsidRDefault="00B5107C" w:rsidP="00766475">
            <w:pPr>
              <w:pStyle w:val="a3"/>
              <w:numPr>
                <w:ilvl w:val="1"/>
                <w:numId w:val="1"/>
              </w:numPr>
              <w:shd w:val="clear" w:color="auto" w:fill="FFFFFF"/>
              <w:tabs>
                <w:tab w:val="num" w:pos="0"/>
                <w:tab w:val="left" w:pos="351"/>
              </w:tabs>
              <w:spacing w:before="0" w:beforeAutospacing="0" w:after="0"/>
              <w:ind w:left="0" w:firstLine="0"/>
              <w:jc w:val="both"/>
              <w:rPr>
                <w:i/>
              </w:rPr>
            </w:pPr>
            <w:r w:rsidRPr="00766475">
              <w:rPr>
                <w:i/>
              </w:rPr>
              <w:t>Пров</w:t>
            </w:r>
            <w:r w:rsidR="00193FD8" w:rsidRPr="00766475">
              <w:rPr>
                <w:i/>
              </w:rPr>
              <w:t>о</w:t>
            </w:r>
            <w:r w:rsidRPr="00766475">
              <w:rPr>
                <w:i/>
              </w:rPr>
              <w:t>д</w:t>
            </w:r>
            <w:r w:rsidR="00193FD8" w:rsidRPr="00766475">
              <w:rPr>
                <w:i/>
              </w:rPr>
              <w:t>ится</w:t>
            </w:r>
            <w:r w:rsidRPr="00766475">
              <w:rPr>
                <w:i/>
              </w:rPr>
              <w:t xml:space="preserve"> ежегодн</w:t>
            </w:r>
            <w:r w:rsidR="00193FD8" w:rsidRPr="00766475">
              <w:rPr>
                <w:i/>
              </w:rPr>
              <w:t>ая</w:t>
            </w:r>
            <w:r w:rsidRPr="00766475">
              <w:rPr>
                <w:i/>
              </w:rPr>
              <w:t xml:space="preserve"> муниципальн</w:t>
            </w:r>
            <w:r w:rsidR="00193FD8" w:rsidRPr="00766475">
              <w:rPr>
                <w:i/>
              </w:rPr>
              <w:t>ая</w:t>
            </w:r>
            <w:r w:rsidRPr="00766475">
              <w:rPr>
                <w:i/>
              </w:rPr>
              <w:t xml:space="preserve"> межведомст</w:t>
            </w:r>
            <w:r w:rsidR="00193FD8" w:rsidRPr="00766475">
              <w:rPr>
                <w:i/>
              </w:rPr>
              <w:t>венная</w:t>
            </w:r>
            <w:r w:rsidRPr="00766475">
              <w:rPr>
                <w:i/>
              </w:rPr>
              <w:t xml:space="preserve"> конференци</w:t>
            </w:r>
            <w:r w:rsidR="00193FD8" w:rsidRPr="00766475">
              <w:rPr>
                <w:i/>
              </w:rPr>
              <w:t>я</w:t>
            </w:r>
            <w:r w:rsidRPr="00766475">
              <w:rPr>
                <w:i/>
              </w:rPr>
              <w:t xml:space="preserve"> «Создаем будущее сегодня» с участием школьников, педагогов, родителей, учреждений СПО, представителей бизнес – </w:t>
            </w:r>
            <w:r w:rsidRPr="00766475">
              <w:rPr>
                <w:i/>
              </w:rPr>
              <w:lastRenderedPageBreak/>
              <w:t>сообщества, Центра занятости населения, Молодежного центра, власти и общественности</w:t>
            </w:r>
          </w:p>
          <w:p w:rsidR="00193FD8" w:rsidRPr="00766475" w:rsidRDefault="00193FD8" w:rsidP="00A53F36">
            <w:pPr>
              <w:pStyle w:val="a3"/>
              <w:numPr>
                <w:ilvl w:val="1"/>
                <w:numId w:val="1"/>
              </w:numPr>
              <w:shd w:val="clear" w:color="auto" w:fill="FFFFFF"/>
              <w:tabs>
                <w:tab w:val="num" w:pos="0"/>
                <w:tab w:val="left" w:pos="351"/>
              </w:tabs>
              <w:spacing w:before="0" w:beforeAutospacing="0" w:after="0"/>
              <w:ind w:left="0" w:firstLine="0"/>
              <w:jc w:val="both"/>
              <w:rPr>
                <w:i/>
              </w:rPr>
            </w:pPr>
            <w:r w:rsidRPr="00766475">
              <w:rPr>
                <w:i/>
              </w:rPr>
              <w:t>За 5 лет выросло на 20 % число выпускников, определившихся с выбором профессии</w:t>
            </w:r>
            <w:r w:rsidR="00A53F36">
              <w:rPr>
                <w:i/>
              </w:rPr>
              <w:t>, востребованным в муниципалитете</w:t>
            </w:r>
            <w:r w:rsidRPr="00766475">
              <w:rPr>
                <w:i/>
              </w:rPr>
              <w:t xml:space="preserve"> и </w:t>
            </w:r>
            <w:r w:rsidRPr="00766475">
              <w:rPr>
                <w:b/>
                <w:i/>
              </w:rPr>
              <w:t>вернувшихся</w:t>
            </w:r>
            <w:r w:rsidRPr="00766475">
              <w:rPr>
                <w:i/>
              </w:rPr>
              <w:t xml:space="preserve"> </w:t>
            </w:r>
            <w:r w:rsidR="00A53F36">
              <w:rPr>
                <w:i/>
              </w:rPr>
              <w:t xml:space="preserve">на ПМЖ </w:t>
            </w:r>
            <w:r w:rsidRPr="00766475">
              <w:rPr>
                <w:i/>
              </w:rPr>
              <w:t xml:space="preserve">после окончания ВУЗов и </w:t>
            </w:r>
            <w:proofErr w:type="spellStart"/>
            <w:r w:rsidRPr="00766475">
              <w:rPr>
                <w:i/>
              </w:rPr>
              <w:t>СУЗов</w:t>
            </w:r>
            <w:proofErr w:type="spellEnd"/>
            <w:r w:rsidR="00A53F36">
              <w:rPr>
                <w:i/>
              </w:rPr>
              <w:t xml:space="preserve"> в Ирбейский район</w:t>
            </w:r>
          </w:p>
        </w:tc>
      </w:tr>
      <w:tr w:rsidR="00CF5DAF" w:rsidRPr="00766475" w:rsidTr="009F00B3">
        <w:tc>
          <w:tcPr>
            <w:tcW w:w="2660" w:type="dxa"/>
          </w:tcPr>
          <w:p w:rsidR="00CF5DAF" w:rsidRPr="00766475" w:rsidRDefault="00C234B3" w:rsidP="00766475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766475">
              <w:rPr>
                <w:sz w:val="24"/>
                <w:szCs w:val="24"/>
              </w:rPr>
              <w:lastRenderedPageBreak/>
              <w:t>Критерии результатов</w:t>
            </w:r>
          </w:p>
        </w:tc>
        <w:tc>
          <w:tcPr>
            <w:tcW w:w="7972" w:type="dxa"/>
          </w:tcPr>
          <w:p w:rsidR="00D338D0" w:rsidRPr="00766475" w:rsidRDefault="00D338D0" w:rsidP="00766475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clear" w:pos="1260"/>
                <w:tab w:val="num" w:pos="0"/>
                <w:tab w:val="num" w:pos="351"/>
              </w:tabs>
              <w:spacing w:before="0" w:beforeAutospacing="0" w:after="0"/>
              <w:ind w:left="0" w:firstLine="0"/>
              <w:jc w:val="both"/>
              <w:rPr>
                <w:i/>
              </w:rPr>
            </w:pPr>
            <w:r w:rsidRPr="00766475">
              <w:rPr>
                <w:i/>
              </w:rPr>
              <w:t>Процент выпускников, профессионально сориентированных на получение профессии</w:t>
            </w:r>
            <w:r w:rsidR="00A53F36">
              <w:rPr>
                <w:i/>
              </w:rPr>
              <w:t>, востребованной в районе</w:t>
            </w:r>
          </w:p>
          <w:p w:rsidR="00C234B3" w:rsidRPr="00766475" w:rsidRDefault="00B5107C" w:rsidP="00766475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clear" w:pos="1260"/>
                <w:tab w:val="num" w:pos="0"/>
                <w:tab w:val="num" w:pos="351"/>
              </w:tabs>
              <w:spacing w:before="0" w:beforeAutospacing="0" w:after="0"/>
              <w:ind w:left="0" w:firstLine="0"/>
              <w:jc w:val="both"/>
              <w:rPr>
                <w:i/>
              </w:rPr>
            </w:pPr>
            <w:r w:rsidRPr="00766475">
              <w:rPr>
                <w:i/>
              </w:rPr>
              <w:t>Процент школ района, з</w:t>
            </w:r>
            <w:r w:rsidR="00C234B3" w:rsidRPr="00766475">
              <w:rPr>
                <w:i/>
              </w:rPr>
              <w:t>аключ</w:t>
            </w:r>
            <w:r w:rsidRPr="00766475">
              <w:rPr>
                <w:i/>
              </w:rPr>
              <w:t>ивших</w:t>
            </w:r>
            <w:r w:rsidR="00C234B3" w:rsidRPr="00766475">
              <w:rPr>
                <w:i/>
              </w:rPr>
              <w:t xml:space="preserve"> соглашения</w:t>
            </w:r>
            <w:r w:rsidR="00193FD8" w:rsidRPr="00766475">
              <w:rPr>
                <w:i/>
              </w:rPr>
              <w:t xml:space="preserve"> с учреждениями </w:t>
            </w:r>
            <w:r w:rsidR="00FE786A" w:rsidRPr="00766475">
              <w:rPr>
                <w:i/>
              </w:rPr>
              <w:t>СПО</w:t>
            </w:r>
            <w:r w:rsidR="00C234B3" w:rsidRPr="00766475">
              <w:rPr>
                <w:i/>
              </w:rPr>
              <w:t xml:space="preserve"> о взаимодействии</w:t>
            </w:r>
            <w:r w:rsidRPr="00766475">
              <w:rPr>
                <w:i/>
              </w:rPr>
              <w:t xml:space="preserve"> по профессиональной ориентации и проведению профессиональных проб</w:t>
            </w:r>
          </w:p>
          <w:p w:rsidR="00CF5DAF" w:rsidRPr="00766475" w:rsidRDefault="00B5107C" w:rsidP="00766475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clear" w:pos="1260"/>
                <w:tab w:val="num" w:pos="0"/>
                <w:tab w:val="left" w:pos="351"/>
              </w:tabs>
              <w:spacing w:before="0" w:beforeAutospacing="0" w:after="0"/>
              <w:ind w:left="0" w:firstLine="0"/>
              <w:jc w:val="both"/>
              <w:rPr>
                <w:i/>
              </w:rPr>
            </w:pPr>
            <w:r w:rsidRPr="00766475">
              <w:rPr>
                <w:i/>
              </w:rPr>
              <w:t>Увеличение количества проектов и бизнес – инициатив школьников, реализуемых на территории Ирбейского района.</w:t>
            </w:r>
          </w:p>
        </w:tc>
      </w:tr>
    </w:tbl>
    <w:p w:rsidR="00203580" w:rsidRPr="00766475" w:rsidRDefault="00203580" w:rsidP="00766475">
      <w:pPr>
        <w:tabs>
          <w:tab w:val="num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475" w:rsidRDefault="00193FD8" w:rsidP="00766475">
      <w:pPr>
        <w:pStyle w:val="a3"/>
        <w:shd w:val="clear" w:color="auto" w:fill="FFFFFF"/>
        <w:tabs>
          <w:tab w:val="num" w:pos="0"/>
        </w:tabs>
        <w:spacing w:before="0" w:beforeAutospacing="0" w:after="0"/>
        <w:ind w:firstLine="540"/>
        <w:jc w:val="center"/>
        <w:rPr>
          <w:b/>
        </w:rPr>
      </w:pPr>
      <w:bookmarkStart w:id="0" w:name="_GoBack"/>
      <w:bookmarkEnd w:id="0"/>
      <w:r w:rsidRPr="00766475">
        <w:rPr>
          <w:b/>
        </w:rPr>
        <w:t>М</w:t>
      </w:r>
      <w:r w:rsidR="00203580" w:rsidRPr="00766475">
        <w:rPr>
          <w:b/>
        </w:rPr>
        <w:t>ероприяти</w:t>
      </w:r>
      <w:r w:rsidR="00766475">
        <w:rPr>
          <w:b/>
        </w:rPr>
        <w:t>я проекта</w:t>
      </w:r>
    </w:p>
    <w:p w:rsidR="00203580" w:rsidRDefault="006B1433" w:rsidP="00766475">
      <w:pPr>
        <w:pStyle w:val="a3"/>
        <w:shd w:val="clear" w:color="auto" w:fill="FFFFFF"/>
        <w:tabs>
          <w:tab w:val="num" w:pos="0"/>
        </w:tabs>
        <w:spacing w:before="0" w:beforeAutospacing="0" w:after="0"/>
        <w:jc w:val="center"/>
        <w:rPr>
          <w:b/>
        </w:rPr>
      </w:pPr>
      <w:r w:rsidRPr="00766475">
        <w:rPr>
          <w:b/>
        </w:rPr>
        <w:t xml:space="preserve">«Единое </w:t>
      </w:r>
      <w:r w:rsidR="0008652F" w:rsidRPr="00766475">
        <w:rPr>
          <w:b/>
        </w:rPr>
        <w:t xml:space="preserve">образовательное </w:t>
      </w:r>
      <w:r w:rsidRPr="00766475">
        <w:rPr>
          <w:b/>
        </w:rPr>
        <w:t xml:space="preserve">пространство </w:t>
      </w:r>
      <w:r w:rsidR="0008652F" w:rsidRPr="00766475">
        <w:rPr>
          <w:b/>
        </w:rPr>
        <w:t>района</w:t>
      </w:r>
      <w:r w:rsidR="00766475">
        <w:rPr>
          <w:b/>
        </w:rPr>
        <w:t xml:space="preserve"> </w:t>
      </w:r>
      <w:r w:rsidRPr="00766475">
        <w:rPr>
          <w:b/>
        </w:rPr>
        <w:t>– вектор осознанного выбора</w:t>
      </w:r>
      <w:r w:rsidR="00766475">
        <w:rPr>
          <w:b/>
        </w:rPr>
        <w:t xml:space="preserve"> </w:t>
      </w:r>
      <w:r w:rsidRPr="00766475">
        <w:rPr>
          <w:b/>
        </w:rPr>
        <w:t>профессии»</w:t>
      </w:r>
    </w:p>
    <w:p w:rsidR="00766475" w:rsidRPr="00766475" w:rsidRDefault="00766475" w:rsidP="00766475">
      <w:pPr>
        <w:pStyle w:val="a3"/>
        <w:shd w:val="clear" w:color="auto" w:fill="FFFFFF"/>
        <w:tabs>
          <w:tab w:val="num" w:pos="0"/>
        </w:tabs>
        <w:spacing w:before="0" w:beforeAutospacing="0" w:after="0"/>
        <w:jc w:val="center"/>
        <w:rPr>
          <w:b/>
        </w:rPr>
      </w:pPr>
    </w:p>
    <w:tbl>
      <w:tblPr>
        <w:tblStyle w:val="a6"/>
        <w:tblW w:w="10632" w:type="dxa"/>
        <w:tblInd w:w="-176" w:type="dxa"/>
        <w:tblLayout w:type="fixed"/>
        <w:tblLook w:val="04A0"/>
      </w:tblPr>
      <w:tblGrid>
        <w:gridCol w:w="1844"/>
        <w:gridCol w:w="3685"/>
        <w:gridCol w:w="2694"/>
        <w:gridCol w:w="2409"/>
      </w:tblGrid>
      <w:tr w:rsidR="003D68A7" w:rsidRPr="00766475" w:rsidTr="0074246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A7" w:rsidRPr="00766475" w:rsidRDefault="003D68A7" w:rsidP="00766475">
            <w:r w:rsidRPr="00766475">
              <w:t xml:space="preserve">мероприятия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A7" w:rsidRPr="00766475" w:rsidRDefault="009A0B69" w:rsidP="00FC61A5">
            <w:r>
              <w:t>события на 2016</w:t>
            </w:r>
            <w:r w:rsidR="003D68A7" w:rsidRPr="00766475">
              <w:t>-</w:t>
            </w:r>
            <w:r w:rsidR="005F041D">
              <w:t xml:space="preserve"> ноябрь</w:t>
            </w:r>
            <w:r w:rsidR="003D68A7" w:rsidRPr="00766475">
              <w:t>1</w:t>
            </w:r>
            <w:r w:rsidR="00206983">
              <w:t>7</w:t>
            </w:r>
            <w:r>
              <w:t xml:space="preserve"> </w:t>
            </w:r>
            <w:r w:rsidR="003D68A7" w:rsidRPr="00766475">
              <w:t>г</w:t>
            </w:r>
            <w:r w:rsidR="00AB5273">
              <w:t xml:space="preserve"> (заделы)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A7" w:rsidRPr="00766475" w:rsidRDefault="003D68A7" w:rsidP="00766475">
            <w:r w:rsidRPr="00766475">
              <w:t xml:space="preserve">события, реализуемые в </w:t>
            </w:r>
            <w:r w:rsidR="00206983">
              <w:t xml:space="preserve">октябрь </w:t>
            </w:r>
            <w:r w:rsidRPr="00766475">
              <w:t xml:space="preserve">2017-2018 </w:t>
            </w:r>
            <w:proofErr w:type="spellStart"/>
            <w:r w:rsidRPr="00766475">
              <w:t>уч</w:t>
            </w:r>
            <w:proofErr w:type="gramStart"/>
            <w:r w:rsidRPr="00766475">
              <w:t>.г</w:t>
            </w:r>
            <w:proofErr w:type="gramEnd"/>
            <w:r w:rsidRPr="00766475">
              <w:t>оду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A7" w:rsidRPr="00766475" w:rsidRDefault="003D68A7" w:rsidP="00766475">
            <w:r w:rsidRPr="00766475">
              <w:t>события, требующие поддержки или дополнительной координации в 2018-2020гг</w:t>
            </w:r>
          </w:p>
        </w:tc>
      </w:tr>
      <w:tr w:rsidR="00BE69BE" w:rsidRPr="00766475" w:rsidTr="00BE69BE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9BE" w:rsidRPr="00766475" w:rsidRDefault="00BE69BE" w:rsidP="00766475">
            <w:r w:rsidRPr="00766475">
              <w:t>Мероприятия подготовительного этапа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BE" w:rsidRPr="00766475" w:rsidRDefault="00BE69BE" w:rsidP="00BE69BE">
            <w:r w:rsidRPr="00766475">
              <w:t xml:space="preserve">Проведена внутренняя (муниципальная) экспертиза </w:t>
            </w:r>
            <w:r>
              <w:t xml:space="preserve">проекта </w:t>
            </w:r>
            <w:r w:rsidRPr="00766475">
              <w:t>«Единое образовательное пространство района – вектор осознанного выбора профессии» (далее – Проект) (</w:t>
            </w:r>
            <w:r>
              <w:t>ноя</w:t>
            </w:r>
            <w:r w:rsidRPr="00766475">
              <w:t>брь 201</w:t>
            </w:r>
            <w:r>
              <w:t>7</w:t>
            </w:r>
            <w:r w:rsidRPr="00766475">
              <w:t>г)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BE" w:rsidRPr="00766475" w:rsidRDefault="00BE69BE" w:rsidP="00766475">
            <w:r w:rsidRPr="00766475">
              <w:t xml:space="preserve">Проведена </w:t>
            </w:r>
            <w:r>
              <w:t xml:space="preserve">внешняя </w:t>
            </w:r>
            <w:r w:rsidRPr="00766475">
              <w:t>экспертиза Проекта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9BE" w:rsidRPr="00766475" w:rsidRDefault="00BE69BE" w:rsidP="00766475"/>
        </w:tc>
      </w:tr>
      <w:tr w:rsidR="00BE69BE" w:rsidRPr="00766475" w:rsidTr="00BE69BE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9BE" w:rsidRPr="00766475" w:rsidRDefault="00BE69BE" w:rsidP="00766475"/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9BE" w:rsidRPr="00766475" w:rsidRDefault="00BE69BE" w:rsidP="00FC61A5">
            <w:r w:rsidRPr="00766475">
              <w:t xml:space="preserve">Создание </w:t>
            </w:r>
            <w:r>
              <w:t xml:space="preserve">страницы Проекта на </w:t>
            </w:r>
            <w:r w:rsidRPr="00766475">
              <w:t>сайт</w:t>
            </w:r>
            <w:r>
              <w:t>е управления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BE" w:rsidRPr="00766475" w:rsidRDefault="00BE69BE" w:rsidP="00766475">
            <w:r w:rsidRPr="00766475">
              <w:t>Создан координационный совет Проекта (</w:t>
            </w:r>
            <w:r>
              <w:t xml:space="preserve">декабрь </w:t>
            </w:r>
            <w:r w:rsidRPr="00766475">
              <w:t>2017г)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9BE" w:rsidRPr="00766475" w:rsidRDefault="00BE69BE" w:rsidP="00766475"/>
        </w:tc>
      </w:tr>
      <w:tr w:rsidR="00BE69BE" w:rsidRPr="00766475" w:rsidTr="00BE69BE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BE" w:rsidRPr="00766475" w:rsidRDefault="00BE69BE" w:rsidP="00766475"/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BE" w:rsidRPr="00766475" w:rsidRDefault="00BE69BE" w:rsidP="00FC61A5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BE" w:rsidRPr="00766475" w:rsidRDefault="00BE69BE" w:rsidP="00766475">
            <w:r w:rsidRPr="00766475">
              <w:t xml:space="preserve">Оформлен </w:t>
            </w:r>
            <w:r>
              <w:t xml:space="preserve">и принят приказом </w:t>
            </w:r>
            <w:r w:rsidRPr="00766475">
              <w:t xml:space="preserve">Проект </w:t>
            </w:r>
            <w:r>
              <w:t>(декабрь 2017г)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BE" w:rsidRPr="00766475" w:rsidRDefault="00BE69BE" w:rsidP="00766475"/>
        </w:tc>
      </w:tr>
      <w:tr w:rsidR="00F233BA" w:rsidRPr="00766475" w:rsidTr="00BE69BE"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BA" w:rsidRPr="00766475" w:rsidRDefault="00F233BA" w:rsidP="00F233BA">
            <w:r w:rsidRPr="00766475">
              <w:t>Включение педагогов ОО и представителей общественности и заинтересованных сторон в реализацию Проекта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BA" w:rsidRPr="00766475" w:rsidRDefault="00F233BA" w:rsidP="00F233BA">
            <w:r w:rsidRPr="00766475">
              <w:t>Проведена пре</w:t>
            </w:r>
            <w:r>
              <w:t>зентация Проекта на совещаниях руководителей ОО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BA" w:rsidRPr="00766475" w:rsidRDefault="00F233BA" w:rsidP="00F233BA">
            <w:r w:rsidRPr="00766475">
              <w:t>Проведены общественные слушания Проекта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BA" w:rsidRPr="00766475" w:rsidRDefault="000E027D" w:rsidP="000E027D">
            <w:r>
              <w:t>Публикации о ходе и результатах проекта в СМИ – районная газета «</w:t>
            </w:r>
            <w:proofErr w:type="spellStart"/>
            <w:proofErr w:type="gramStart"/>
            <w:r>
              <w:t>Ирбейская</w:t>
            </w:r>
            <w:proofErr w:type="spellEnd"/>
            <w:proofErr w:type="gramEnd"/>
            <w:r>
              <w:t xml:space="preserve"> правда»</w:t>
            </w:r>
          </w:p>
        </w:tc>
      </w:tr>
      <w:tr w:rsidR="00F233BA" w:rsidRPr="00766475" w:rsidTr="00BE69BE">
        <w:trPr>
          <w:trHeight w:val="1147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3BA" w:rsidRPr="00766475" w:rsidRDefault="00F233BA" w:rsidP="006F621F">
            <w:pPr>
              <w:pStyle w:val="a3"/>
              <w:shd w:val="clear" w:color="auto" w:fill="FFFFFF"/>
              <w:tabs>
                <w:tab w:val="left" w:pos="266"/>
              </w:tabs>
              <w:spacing w:before="0" w:beforeAutospacing="0" w:after="0"/>
              <w:rPr>
                <w:sz w:val="20"/>
                <w:szCs w:val="20"/>
              </w:rPr>
            </w:pPr>
            <w:r w:rsidRPr="00766475">
              <w:rPr>
                <w:sz w:val="20"/>
                <w:szCs w:val="20"/>
              </w:rPr>
              <w:t xml:space="preserve">Корректировка ООП ОО в соответствии с нормативной базой проекта и </w:t>
            </w:r>
            <w:r>
              <w:rPr>
                <w:sz w:val="20"/>
                <w:szCs w:val="20"/>
              </w:rPr>
              <w:t xml:space="preserve"> использования ресурсов </w:t>
            </w:r>
            <w:r w:rsidRPr="00766475">
              <w:rPr>
                <w:sz w:val="20"/>
                <w:szCs w:val="20"/>
              </w:rPr>
              <w:t>СПО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3BA" w:rsidRPr="00766475" w:rsidRDefault="00F233BA" w:rsidP="00F233BA">
            <w:pPr>
              <w:pStyle w:val="a3"/>
              <w:shd w:val="clear" w:color="auto" w:fill="FFFFFF"/>
              <w:tabs>
                <w:tab w:val="left" w:pos="19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рабочие программы педагогов курса «Твой выбор», Экономика и Право</w:t>
            </w:r>
            <w:r w:rsidR="008609A9">
              <w:rPr>
                <w:sz w:val="20"/>
                <w:szCs w:val="20"/>
              </w:rPr>
              <w:t xml:space="preserve"> (</w:t>
            </w:r>
            <w:r w:rsidR="00DE6267">
              <w:rPr>
                <w:sz w:val="20"/>
                <w:szCs w:val="20"/>
              </w:rPr>
              <w:t>2 ОО)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233BA" w:rsidRPr="005274B8" w:rsidRDefault="00F233BA" w:rsidP="00EE1F96">
            <w:pPr>
              <w:pStyle w:val="a3"/>
              <w:shd w:val="clear" w:color="auto" w:fill="FFFFFF"/>
              <w:tabs>
                <w:tab w:val="left" w:pos="195"/>
              </w:tabs>
              <w:spacing w:before="0" w:beforeAutospacing="0" w:after="0"/>
              <w:rPr>
                <w:sz w:val="20"/>
                <w:szCs w:val="20"/>
                <w:highlight w:val="yellow"/>
              </w:rPr>
            </w:pPr>
            <w:r w:rsidRPr="00766475">
              <w:rPr>
                <w:sz w:val="20"/>
                <w:szCs w:val="20"/>
              </w:rPr>
              <w:t xml:space="preserve">В программы ОО по проведению профессиональных проб и профессиональной ориентации включены лабораторные и технические средства СПО (в т.ч. Ирбейского филиала </w:t>
            </w:r>
            <w:proofErr w:type="spellStart"/>
            <w:r w:rsidRPr="00766475">
              <w:rPr>
                <w:sz w:val="20"/>
                <w:szCs w:val="20"/>
              </w:rPr>
              <w:t>Уярского</w:t>
            </w:r>
            <w:proofErr w:type="spellEnd"/>
            <w:r w:rsidRPr="00766475">
              <w:rPr>
                <w:sz w:val="20"/>
                <w:szCs w:val="20"/>
              </w:rPr>
              <w:t xml:space="preserve"> сельскохозяйственного техникума)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233BA" w:rsidRPr="00F233BA" w:rsidRDefault="00F233BA" w:rsidP="00BE69BE">
            <w:pPr>
              <w:pStyle w:val="a3"/>
              <w:shd w:val="clear" w:color="auto" w:fill="FFFFFF"/>
              <w:tabs>
                <w:tab w:val="left" w:pos="195"/>
              </w:tabs>
              <w:spacing w:after="0"/>
              <w:rPr>
                <w:sz w:val="20"/>
                <w:szCs w:val="20"/>
              </w:rPr>
            </w:pPr>
            <w:r w:rsidRPr="00F233BA">
              <w:rPr>
                <w:sz w:val="20"/>
                <w:szCs w:val="20"/>
              </w:rPr>
              <w:t>Проведена корректировка ООП ОО по предметам естественно - научного цикла в соответствии с задачами Проекта и усилению практической составляющей программ общего и дополнительного образования</w:t>
            </w:r>
          </w:p>
        </w:tc>
      </w:tr>
      <w:tr w:rsidR="00F233BA" w:rsidRPr="00766475" w:rsidTr="0074246F">
        <w:trPr>
          <w:trHeight w:val="4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3BA" w:rsidRPr="00766475" w:rsidRDefault="00F233BA" w:rsidP="00766475"/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3BA" w:rsidRPr="00F233BA" w:rsidRDefault="00F233BA" w:rsidP="00DE6267">
            <w:r>
              <w:t>Введение элективных курсов финансово-экономической грамотности в учебный план вариативной части программы ОО</w:t>
            </w:r>
            <w:r w:rsidR="00DE6267">
              <w:t xml:space="preserve"> </w:t>
            </w:r>
            <w:proofErr w:type="gramStart"/>
            <w:r w:rsidR="00DE6267">
              <w:t xml:space="preserve">( </w:t>
            </w:r>
            <w:proofErr w:type="gramEnd"/>
            <w:r w:rsidR="00DE6267">
              <w:t>1)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233BA" w:rsidRPr="005274B8" w:rsidRDefault="00F233BA" w:rsidP="00EE1F96">
            <w:pPr>
              <w:pStyle w:val="a3"/>
              <w:shd w:val="clear" w:color="auto" w:fill="FFFFFF"/>
              <w:tabs>
                <w:tab w:val="left" w:pos="195"/>
              </w:tabs>
              <w:spacing w:after="0"/>
              <w:jc w:val="both"/>
              <w:rPr>
                <w:sz w:val="20"/>
                <w:szCs w:val="20"/>
                <w:highlight w:val="green"/>
              </w:rPr>
            </w:pPr>
            <w:r w:rsidRPr="00766475">
              <w:rPr>
                <w:sz w:val="20"/>
                <w:szCs w:val="20"/>
              </w:rPr>
              <w:t>Внесены изменения в содержание ООП ОО по предмету «Технология»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233BA" w:rsidRPr="00AA0FA8" w:rsidRDefault="00F233BA" w:rsidP="00766475">
            <w:r w:rsidRPr="00AA0FA8">
              <w:t>Организована система взаимозачетов по предмету «Технология» и проводимым практическим занятиям в учреждениях СПО</w:t>
            </w:r>
          </w:p>
        </w:tc>
      </w:tr>
      <w:tr w:rsidR="00F233BA" w:rsidRPr="00766475" w:rsidTr="00F233BA">
        <w:trPr>
          <w:trHeight w:val="129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3BA" w:rsidRPr="00766475" w:rsidRDefault="00F233BA" w:rsidP="00766475"/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3BA" w:rsidRDefault="00F233BA" w:rsidP="00EE1F96">
            <w:pPr>
              <w:pStyle w:val="a3"/>
              <w:shd w:val="clear" w:color="auto" w:fill="FFFFFF"/>
              <w:tabs>
                <w:tab w:val="left" w:pos="19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233BA" w:rsidRPr="00FC61A5" w:rsidRDefault="00F233BA" w:rsidP="00F233BA">
            <w:pPr>
              <w:pStyle w:val="a3"/>
              <w:shd w:val="clear" w:color="auto" w:fill="FFFFFF"/>
              <w:tabs>
                <w:tab w:val="left" w:pos="195"/>
              </w:tabs>
              <w:spacing w:after="0"/>
              <w:rPr>
                <w:sz w:val="20"/>
                <w:szCs w:val="20"/>
              </w:rPr>
            </w:pPr>
            <w:r w:rsidRPr="00766475">
              <w:rPr>
                <w:sz w:val="20"/>
                <w:szCs w:val="20"/>
              </w:rPr>
              <w:t>Проведена ревизия существующих и программ профессиональной ориентации в ОО, ЦЗН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233BA" w:rsidRPr="00766475" w:rsidRDefault="00F233BA" w:rsidP="00766475">
            <w:r w:rsidRPr="00FC61A5">
              <w:t>Выделены разделы ООП ОО с включением учебных модулей программ – основы бизнеса с погружением – в учебном процессе школ</w:t>
            </w:r>
          </w:p>
        </w:tc>
      </w:tr>
      <w:tr w:rsidR="00C75389" w:rsidRPr="00766475" w:rsidTr="00F233BA">
        <w:trPr>
          <w:trHeight w:val="182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389" w:rsidRPr="00766475" w:rsidRDefault="00C75389" w:rsidP="00C35047">
            <w:pPr>
              <w:pStyle w:val="a3"/>
              <w:tabs>
                <w:tab w:val="num" w:pos="0"/>
              </w:tabs>
              <w:spacing w:before="0" w:beforeAutospacing="0" w:after="0"/>
              <w:rPr>
                <w:sz w:val="20"/>
                <w:szCs w:val="20"/>
              </w:rPr>
            </w:pPr>
            <w:r w:rsidRPr="00766475">
              <w:rPr>
                <w:sz w:val="20"/>
                <w:szCs w:val="20"/>
              </w:rPr>
              <w:lastRenderedPageBreak/>
              <w:t>Взаимодействие ОО</w:t>
            </w:r>
            <w:r>
              <w:rPr>
                <w:sz w:val="20"/>
                <w:szCs w:val="20"/>
              </w:rPr>
              <w:t xml:space="preserve"> с</w:t>
            </w:r>
            <w:r w:rsidRPr="007664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предприятиями, организациями и</w:t>
            </w:r>
            <w:r w:rsidRPr="00766475">
              <w:rPr>
                <w:sz w:val="20"/>
                <w:szCs w:val="20"/>
              </w:rPr>
              <w:t xml:space="preserve"> бизнес - сообществ</w:t>
            </w:r>
            <w:r>
              <w:rPr>
                <w:sz w:val="20"/>
                <w:szCs w:val="20"/>
              </w:rPr>
              <w:t>ом</w:t>
            </w:r>
            <w:r w:rsidRPr="007664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р</w:t>
            </w:r>
            <w:r w:rsidRPr="00766475">
              <w:rPr>
                <w:sz w:val="20"/>
                <w:szCs w:val="20"/>
              </w:rPr>
              <w:t>еализаци</w:t>
            </w:r>
            <w:r>
              <w:rPr>
                <w:sz w:val="20"/>
                <w:szCs w:val="20"/>
              </w:rPr>
              <w:t>и</w:t>
            </w:r>
            <w:r w:rsidRPr="00766475">
              <w:rPr>
                <w:sz w:val="20"/>
                <w:szCs w:val="20"/>
              </w:rPr>
              <w:t xml:space="preserve"> программ ОО по профессиональной ориентации детей и молодежи в возрасте от 5 до 18 лет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389" w:rsidRPr="00766475" w:rsidRDefault="00C75389" w:rsidP="00D31809">
            <w:pPr>
              <w:pStyle w:val="a3"/>
              <w:tabs>
                <w:tab w:val="num" w:pos="0"/>
              </w:tabs>
              <w:spacing w:before="0" w:beforeAutospacing="0" w:after="0"/>
              <w:rPr>
                <w:sz w:val="20"/>
                <w:szCs w:val="20"/>
              </w:rPr>
            </w:pPr>
            <w:r w:rsidRPr="00766475">
              <w:rPr>
                <w:sz w:val="20"/>
                <w:szCs w:val="20"/>
              </w:rPr>
              <w:t>Заключены соглашения между ОО по использованию лабораторных и технических сре</w:t>
            </w:r>
            <w:proofErr w:type="gramStart"/>
            <w:r w:rsidRPr="00766475">
              <w:rPr>
                <w:sz w:val="20"/>
                <w:szCs w:val="20"/>
              </w:rPr>
              <w:t>дств пр</w:t>
            </w:r>
            <w:proofErr w:type="gramEnd"/>
            <w:r w:rsidRPr="00766475">
              <w:rPr>
                <w:sz w:val="20"/>
                <w:szCs w:val="20"/>
              </w:rPr>
              <w:t>и проведении профессиональных проб и выполнению практической части ООП 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389" w:rsidRPr="00766475" w:rsidRDefault="00C75389" w:rsidP="00BE69BE">
            <w:r w:rsidRPr="00BE69BE">
              <w:t xml:space="preserve">Участие ОО в интенсивной профориентационной школе «Перспектива» на базе </w:t>
            </w:r>
            <w:proofErr w:type="spellStart"/>
            <w:r w:rsidRPr="00BE69BE">
              <w:t>Уярского</w:t>
            </w:r>
            <w:proofErr w:type="spellEnd"/>
            <w:r w:rsidRPr="00BE69BE">
              <w:t xml:space="preserve"> с/техникума</w:t>
            </w:r>
            <w:r w:rsidRPr="00766475"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89" w:rsidRPr="00766475" w:rsidRDefault="00C75389" w:rsidP="00F233BA">
            <w:pPr>
              <w:pStyle w:val="a3"/>
              <w:tabs>
                <w:tab w:val="num" w:pos="0"/>
              </w:tabs>
              <w:spacing w:before="0" w:beforeAutospacing="0" w:after="0"/>
              <w:rPr>
                <w:sz w:val="20"/>
                <w:szCs w:val="20"/>
              </w:rPr>
            </w:pPr>
            <w:r w:rsidRPr="00C35047">
              <w:rPr>
                <w:sz w:val="20"/>
                <w:szCs w:val="20"/>
              </w:rPr>
              <w:t xml:space="preserve">Разработана система взаимозачетов реализации ООП ОО и СПО для выпускников школ и получения удостоверений трактористов - машинистов </w:t>
            </w:r>
          </w:p>
        </w:tc>
      </w:tr>
      <w:tr w:rsidR="00C75389" w:rsidRPr="00766475" w:rsidTr="00C75389">
        <w:trPr>
          <w:trHeight w:val="182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389" w:rsidRPr="00766475" w:rsidRDefault="00C75389" w:rsidP="00C35047">
            <w:pPr>
              <w:pStyle w:val="a3"/>
              <w:tabs>
                <w:tab w:val="num" w:pos="0"/>
              </w:tabs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389" w:rsidRPr="00766475" w:rsidRDefault="00C75389" w:rsidP="00D31809">
            <w:pPr>
              <w:pStyle w:val="a3"/>
              <w:tabs>
                <w:tab w:val="num" w:pos="0"/>
              </w:tabs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389" w:rsidRPr="00766475" w:rsidRDefault="00C75389" w:rsidP="00BE69BE">
            <w:r w:rsidRPr="00766475">
              <w:t>Организованы и действуют трудовые отряды старшеклассников на предприятиях  в рамках образовательно-производственных кластеров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89" w:rsidRPr="00C35047" w:rsidRDefault="00C75389" w:rsidP="00F233BA">
            <w:pPr>
              <w:pStyle w:val="a3"/>
              <w:tabs>
                <w:tab w:val="num" w:pos="0"/>
              </w:tabs>
              <w:spacing w:before="0" w:beforeAutospacing="0" w:after="0"/>
              <w:rPr>
                <w:sz w:val="20"/>
                <w:szCs w:val="20"/>
              </w:rPr>
            </w:pPr>
            <w:r w:rsidRPr="00F233BA">
              <w:rPr>
                <w:sz w:val="20"/>
                <w:szCs w:val="20"/>
              </w:rPr>
              <w:t>Организована группа по специальности «тракторист - машинист» с вручением удостоверения/ свидетельства на получение права управления техническими средствами</w:t>
            </w:r>
          </w:p>
        </w:tc>
      </w:tr>
      <w:tr w:rsidR="00C75389" w:rsidRPr="00766475" w:rsidTr="00C75389">
        <w:trPr>
          <w:trHeight w:val="253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89" w:rsidRPr="00766475" w:rsidRDefault="00C75389" w:rsidP="00766475"/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89" w:rsidRPr="00766475" w:rsidRDefault="00C75389" w:rsidP="00C35047">
            <w:pPr>
              <w:pStyle w:val="a3"/>
              <w:tabs>
                <w:tab w:val="num" w:pos="0"/>
              </w:tabs>
              <w:spacing w:after="0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89" w:rsidRPr="00766475" w:rsidRDefault="00C75389" w:rsidP="00BE69B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89" w:rsidRPr="00766475" w:rsidRDefault="00C75389" w:rsidP="00766475">
            <w:r w:rsidRPr="00766475">
              <w:t>В программы ОО по проведению профессиональных проб и профессиональной ориентации по согласованию включены лабораторные базы ВУЗов сельскохозяйственной и технической направленности</w:t>
            </w:r>
          </w:p>
        </w:tc>
      </w:tr>
      <w:tr w:rsidR="00C75389" w:rsidRPr="00766475" w:rsidTr="00C75389">
        <w:trPr>
          <w:trHeight w:val="110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389" w:rsidRPr="00766475" w:rsidRDefault="00C75389" w:rsidP="00766475"/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89" w:rsidRPr="00766475" w:rsidRDefault="00C75389" w:rsidP="00C75389">
            <w:r w:rsidRPr="00766475">
              <w:t xml:space="preserve">Реализуется проект региональной </w:t>
            </w:r>
            <w:r>
              <w:t xml:space="preserve">инновационной </w:t>
            </w:r>
            <w:r w:rsidRPr="00766475">
              <w:t>площадки</w:t>
            </w:r>
            <w:r>
              <w:t xml:space="preserve"> МОБУ </w:t>
            </w:r>
            <w:proofErr w:type="spellStart"/>
            <w:r>
              <w:t>Ирбейская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 № 1</w:t>
            </w:r>
            <w:r w:rsidRPr="00766475">
              <w:t xml:space="preserve"> «Шаг в село через профессию» (пр</w:t>
            </w:r>
            <w:r>
              <w:t xml:space="preserve">оведение профессиональных проб). Имеется публикация </w:t>
            </w:r>
            <w:r w:rsidRPr="00766475">
              <w:t>в справочнике «Современное образование. Красноярский край. Из успешной школы в успешную жизнь»</w:t>
            </w:r>
            <w:r>
              <w:t xml:space="preserve"> 2017г.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389" w:rsidRPr="00766475" w:rsidRDefault="00C75389" w:rsidP="00C35047">
            <w:r w:rsidRPr="00766475">
              <w:t>Проводится Фестиваль профессий с использованием новых форм организации и расширение спектра профессий</w:t>
            </w:r>
            <w: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389" w:rsidRPr="00766475" w:rsidRDefault="00C75389" w:rsidP="00766475">
            <w:r w:rsidRPr="00766475">
              <w:t>В Фестивале профессий участвуют представители бизнес - сообщества</w:t>
            </w:r>
          </w:p>
        </w:tc>
      </w:tr>
      <w:tr w:rsidR="00C75389" w:rsidRPr="00766475" w:rsidTr="00C75389">
        <w:trPr>
          <w:trHeight w:val="110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389" w:rsidRPr="00766475" w:rsidRDefault="00C75389" w:rsidP="00766475"/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89" w:rsidRPr="00766475" w:rsidRDefault="00C75389" w:rsidP="00C75389">
            <w:r w:rsidRPr="00766475">
              <w:t>Проводится Фестиваль профессий</w:t>
            </w:r>
            <w:r>
              <w:t xml:space="preserve"> с проведением профессиональных проб на базе МОБУ </w:t>
            </w:r>
            <w:proofErr w:type="spellStart"/>
            <w:r>
              <w:t>Усть-Ярульской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 в партнерстве с </w:t>
            </w:r>
            <w:proofErr w:type="spellStart"/>
            <w:r>
              <w:t>Канским</w:t>
            </w:r>
            <w:proofErr w:type="spellEnd"/>
            <w:r>
              <w:t xml:space="preserve">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олледжем, </w:t>
            </w:r>
            <w:proofErr w:type="spellStart"/>
            <w:r>
              <w:t>Канским</w:t>
            </w:r>
            <w:proofErr w:type="spellEnd"/>
            <w:r>
              <w:t xml:space="preserve"> технологическим</w:t>
            </w:r>
            <w:r w:rsidRPr="00766475">
              <w:t xml:space="preserve"> техникум</w:t>
            </w:r>
            <w:r>
              <w:t>ом для школьников района.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89" w:rsidRPr="00766475" w:rsidRDefault="00C75389" w:rsidP="00766475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89" w:rsidRPr="00766475" w:rsidRDefault="00C75389" w:rsidP="00766475"/>
        </w:tc>
      </w:tr>
      <w:tr w:rsidR="00F233BA" w:rsidRPr="00766475" w:rsidTr="00F233BA">
        <w:trPr>
          <w:trHeight w:val="207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3BA" w:rsidRPr="00766475" w:rsidRDefault="00F233BA" w:rsidP="00766475"/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BA" w:rsidRPr="00766475" w:rsidRDefault="00F233BA" w:rsidP="00EE560B">
            <w:r w:rsidRPr="00766475">
              <w:t xml:space="preserve">Реализуется образовательно-производственный кластер «Село, в котором хочется работать и жить» - </w:t>
            </w:r>
            <w:proofErr w:type="spellStart"/>
            <w:r w:rsidRPr="00766475">
              <w:t>Елисеевская</w:t>
            </w:r>
            <w:proofErr w:type="spellEnd"/>
            <w:r w:rsidRPr="00766475">
              <w:t xml:space="preserve"> ООШ и </w:t>
            </w:r>
            <w:proofErr w:type="spellStart"/>
            <w:r w:rsidRPr="00766475">
              <w:t>Верхнеуринская</w:t>
            </w:r>
            <w:proofErr w:type="spellEnd"/>
            <w:r w:rsidRPr="00766475">
              <w:t xml:space="preserve"> СОШ.</w:t>
            </w:r>
            <w:r>
              <w:t xml:space="preserve"> Имеется публикация </w:t>
            </w:r>
            <w:r w:rsidRPr="00766475">
              <w:t>в справочнике «Современное образование. Красноярский край. Из успешной школы в успешную жизнь»</w:t>
            </w:r>
            <w:r>
              <w:t xml:space="preserve"> 2017г.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BA" w:rsidRPr="00766475" w:rsidRDefault="00F233BA" w:rsidP="00C35047">
            <w:r w:rsidRPr="00766475">
              <w:t>Организован «новый» образовательно-производственный кластер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BA" w:rsidRPr="00766475" w:rsidRDefault="00F233BA" w:rsidP="00766475"/>
        </w:tc>
      </w:tr>
      <w:tr w:rsidR="00F233BA" w:rsidRPr="00766475" w:rsidTr="00C35047">
        <w:trPr>
          <w:trHeight w:val="70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3BA" w:rsidRPr="00766475" w:rsidRDefault="00F233BA" w:rsidP="00766475"/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BA" w:rsidRDefault="00F233BA" w:rsidP="00C35047">
            <w:r w:rsidRPr="00766475">
              <w:t>Реализуется программа Школьного лесничества</w:t>
            </w:r>
          </w:p>
          <w:p w:rsidR="008E21A8" w:rsidRPr="00766475" w:rsidRDefault="008E21A8" w:rsidP="00C35047">
            <w:r>
              <w:t>Участие в краевом Слете школьных лесничеств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BA" w:rsidRPr="00766475" w:rsidRDefault="00EE560B" w:rsidP="00EE560B">
            <w:r>
              <w:t xml:space="preserve">Участие в конкурсах исследовательских работ </w:t>
            </w:r>
            <w:proofErr w:type="spellStart"/>
            <w:r>
              <w:t>СибГТУ</w:t>
            </w:r>
            <w:proofErr w:type="spellEnd"/>
            <w:r>
              <w:t xml:space="preserve"> по экологии и развитию лесного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BA" w:rsidRPr="00766475" w:rsidRDefault="00F233BA" w:rsidP="00766475"/>
        </w:tc>
      </w:tr>
      <w:tr w:rsidR="00C75389" w:rsidRPr="00766475" w:rsidTr="00C75389">
        <w:trPr>
          <w:trHeight w:val="1101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389" w:rsidRPr="00766475" w:rsidRDefault="00C75389" w:rsidP="00A53F36">
            <w:pPr>
              <w:pStyle w:val="a3"/>
              <w:shd w:val="clear" w:color="auto" w:fill="FFFFFF"/>
              <w:tabs>
                <w:tab w:val="left" w:pos="195"/>
              </w:tabs>
              <w:spacing w:before="0" w:beforeAutospacing="0" w:after="0"/>
              <w:rPr>
                <w:sz w:val="20"/>
                <w:szCs w:val="20"/>
              </w:rPr>
            </w:pPr>
            <w:r w:rsidRPr="00766475">
              <w:rPr>
                <w:sz w:val="20"/>
                <w:szCs w:val="20"/>
              </w:rPr>
              <w:t>Организация Школы предпринимательства и управления реализацией проектов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389" w:rsidRPr="00766475" w:rsidRDefault="00C75389" w:rsidP="001F1FF3">
            <w:pPr>
              <w:pStyle w:val="a3"/>
              <w:shd w:val="clear" w:color="auto" w:fill="FFFFFF"/>
              <w:tabs>
                <w:tab w:val="left" w:pos="195"/>
              </w:tabs>
              <w:spacing w:before="0" w:beforeAutospacing="0" w:after="0"/>
              <w:rPr>
                <w:sz w:val="20"/>
                <w:szCs w:val="20"/>
              </w:rPr>
            </w:pPr>
            <w:r w:rsidRPr="00766475">
              <w:rPr>
                <w:sz w:val="20"/>
                <w:szCs w:val="20"/>
              </w:rPr>
              <w:t xml:space="preserve">Создана интенсивная </w:t>
            </w:r>
            <w:r>
              <w:rPr>
                <w:sz w:val="20"/>
                <w:szCs w:val="20"/>
              </w:rPr>
              <w:t xml:space="preserve">районная </w:t>
            </w:r>
            <w:r w:rsidRPr="00766475">
              <w:rPr>
                <w:sz w:val="20"/>
                <w:szCs w:val="20"/>
              </w:rPr>
              <w:t>Школа молодого предпринимателя «бизнес – класс» и «личностного роста»</w:t>
            </w:r>
            <w:r>
              <w:rPr>
                <w:sz w:val="20"/>
                <w:szCs w:val="20"/>
              </w:rPr>
              <w:t xml:space="preserve"> на основе соглашения с</w:t>
            </w:r>
            <w:r w:rsidRPr="007664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краевым </w:t>
            </w:r>
            <w:r w:rsidRPr="00766475">
              <w:rPr>
                <w:sz w:val="20"/>
                <w:szCs w:val="20"/>
              </w:rPr>
              <w:t>Дворц</w:t>
            </w:r>
            <w:r>
              <w:rPr>
                <w:sz w:val="20"/>
                <w:szCs w:val="20"/>
              </w:rPr>
              <w:t>ом</w:t>
            </w:r>
            <w:r w:rsidRPr="00766475">
              <w:rPr>
                <w:sz w:val="20"/>
                <w:szCs w:val="20"/>
              </w:rPr>
              <w:t xml:space="preserve"> пионеров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89" w:rsidRPr="00766475" w:rsidRDefault="00C75389" w:rsidP="001F1FF3">
            <w:r w:rsidRPr="00766475">
              <w:t>Р</w:t>
            </w:r>
            <w:r>
              <w:t>еализация</w:t>
            </w:r>
            <w:r w:rsidRPr="00766475">
              <w:t xml:space="preserve"> план</w:t>
            </w:r>
            <w:r>
              <w:t>а</w:t>
            </w:r>
            <w:r w:rsidRPr="00766475">
              <w:t xml:space="preserve"> работы «Школы предпринимательства и управления реализацией проектов»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389" w:rsidRPr="00766475" w:rsidRDefault="00C75389" w:rsidP="00F928FC">
            <w:r w:rsidRPr="00766475">
              <w:t>Школ</w:t>
            </w:r>
            <w:r>
              <w:t>а</w:t>
            </w:r>
            <w:r w:rsidRPr="00766475">
              <w:t xml:space="preserve"> предпринимательства и управления реализацией проектов</w:t>
            </w:r>
          </w:p>
        </w:tc>
      </w:tr>
      <w:tr w:rsidR="00C75389" w:rsidRPr="00766475" w:rsidTr="00C75389">
        <w:trPr>
          <w:trHeight w:val="70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89" w:rsidRPr="00766475" w:rsidRDefault="00C75389" w:rsidP="00A53F36">
            <w:pPr>
              <w:pStyle w:val="a3"/>
              <w:shd w:val="clear" w:color="auto" w:fill="FFFFFF"/>
              <w:tabs>
                <w:tab w:val="left" w:pos="195"/>
              </w:tabs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89" w:rsidRPr="00766475" w:rsidRDefault="00C75389" w:rsidP="001F1FF3">
            <w:pPr>
              <w:pStyle w:val="a3"/>
              <w:shd w:val="clear" w:color="auto" w:fill="FFFFFF"/>
              <w:tabs>
                <w:tab w:val="left" w:pos="195"/>
              </w:tabs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89" w:rsidRPr="00766475" w:rsidRDefault="00C75389" w:rsidP="00BE69BE">
            <w:r w:rsidRPr="00BE69BE">
              <w:t xml:space="preserve">Участие в </w:t>
            </w:r>
            <w:proofErr w:type="spellStart"/>
            <w:r w:rsidRPr="00BE69BE">
              <w:t>вебинарах</w:t>
            </w:r>
            <w:proofErr w:type="spellEnd"/>
            <w:r w:rsidRPr="00BE69BE">
              <w:t xml:space="preserve"> и виртуальных уроках финансовой грамотности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89" w:rsidRPr="00766475" w:rsidRDefault="00C75389" w:rsidP="00F928FC"/>
        </w:tc>
      </w:tr>
      <w:tr w:rsidR="00F233BA" w:rsidRPr="00766475" w:rsidTr="0074246F">
        <w:trPr>
          <w:trHeight w:val="77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3BA" w:rsidRPr="00F62223" w:rsidRDefault="00F233BA" w:rsidP="00F62223">
            <w:r w:rsidRPr="00F62223">
              <w:lastRenderedPageBreak/>
              <w:t>Методическое сопровождение по изменению содержания образования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BA" w:rsidRPr="00F62223" w:rsidRDefault="00F233BA" w:rsidP="00F62223">
            <w:r w:rsidRPr="00F62223">
              <w:t>Проведена курсовая подготовка педагогов по программам финансово-экономической грамотности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3BA" w:rsidRPr="00766475" w:rsidRDefault="00F233BA" w:rsidP="00F62223">
            <w:r w:rsidRPr="00766475">
              <w:t xml:space="preserve">На РМО классных руководителей и педагогов - психологов проходят практические семинары и презентация опыта по </w:t>
            </w:r>
            <w:r>
              <w:t>изменению содержания образования и полученному опыту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3BA" w:rsidRPr="00766475" w:rsidRDefault="00F233BA" w:rsidP="00F62223">
            <w:r w:rsidRPr="00766475">
              <w:t>Опубликованы статьи о полученном опыте и описаны педагогические практики</w:t>
            </w:r>
          </w:p>
        </w:tc>
      </w:tr>
      <w:tr w:rsidR="00F233BA" w:rsidRPr="00766475" w:rsidTr="0074246F">
        <w:trPr>
          <w:trHeight w:val="77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3BA" w:rsidRPr="00F62223" w:rsidRDefault="00F233BA" w:rsidP="00F62223"/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BA" w:rsidRPr="00F62223" w:rsidRDefault="00F233BA" w:rsidP="005B6065">
            <w:pPr>
              <w:pStyle w:val="a3"/>
              <w:shd w:val="clear" w:color="auto" w:fill="FFFFFF"/>
              <w:tabs>
                <w:tab w:val="left" w:pos="195"/>
              </w:tabs>
              <w:spacing w:after="0"/>
            </w:pPr>
            <w:r w:rsidRPr="00F62223">
              <w:rPr>
                <w:sz w:val="20"/>
                <w:szCs w:val="20"/>
              </w:rPr>
              <w:t>Проведена презентация опыта внедрения учебных курсов финансовой грамотности и получены рекомендации по реализации программ экономической грамотности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3BA" w:rsidRPr="00766475" w:rsidRDefault="00F233BA" w:rsidP="00F62223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3BA" w:rsidRPr="00766475" w:rsidRDefault="00F233BA" w:rsidP="00F62223"/>
        </w:tc>
      </w:tr>
      <w:tr w:rsidR="00F233BA" w:rsidRPr="00766475" w:rsidTr="0074246F">
        <w:trPr>
          <w:trHeight w:val="45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3BA" w:rsidRPr="00F62223" w:rsidRDefault="00F233BA" w:rsidP="00F62223"/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3BA" w:rsidRPr="00F62223" w:rsidRDefault="00F233BA" w:rsidP="005B6065">
            <w:pPr>
              <w:pStyle w:val="a3"/>
              <w:shd w:val="clear" w:color="auto" w:fill="FFFFFF"/>
              <w:tabs>
                <w:tab w:val="left" w:pos="195"/>
              </w:tabs>
              <w:spacing w:after="0"/>
              <w:rPr>
                <w:sz w:val="20"/>
                <w:szCs w:val="20"/>
              </w:rPr>
            </w:pPr>
            <w:r w:rsidRPr="00F62223">
              <w:rPr>
                <w:sz w:val="20"/>
                <w:szCs w:val="20"/>
              </w:rPr>
              <w:t>Организовано повышение квалификации педагогов по профессиональной ориентации (в т.ч. в дистанционном режиме)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3BA" w:rsidRPr="00766475" w:rsidRDefault="00F233BA" w:rsidP="00F62223">
            <w:r>
              <w:t>Районная проблемная группа</w:t>
            </w:r>
            <w:r w:rsidRPr="00766475">
              <w:t xml:space="preserve"> по организации и проведению </w:t>
            </w:r>
            <w:proofErr w:type="spellStart"/>
            <w:r w:rsidRPr="00766475">
              <w:t>профпроб</w:t>
            </w:r>
            <w:proofErr w:type="spellEnd"/>
            <w:r w:rsidRPr="00766475">
              <w:t xml:space="preserve"> в дошкольном и школьном возрасте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3BA" w:rsidRPr="00766475" w:rsidRDefault="00F233BA" w:rsidP="00F62223"/>
        </w:tc>
      </w:tr>
      <w:tr w:rsidR="00F233BA" w:rsidRPr="00766475" w:rsidTr="00C35047">
        <w:trPr>
          <w:trHeight w:val="208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3BA" w:rsidRPr="00F62223" w:rsidRDefault="00F233BA" w:rsidP="00A53F36">
            <w:pPr>
              <w:pStyle w:val="a3"/>
              <w:shd w:val="clear" w:color="auto" w:fill="FFFFFF"/>
              <w:tabs>
                <w:tab w:val="left" w:pos="195"/>
              </w:tabs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3BA" w:rsidRPr="00F62223" w:rsidRDefault="00F233BA" w:rsidP="005B6065">
            <w:r>
              <w:t>Участие педагогов в дистанционных конкурсах по разработке и реализации программ финансовой грамотности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3BA" w:rsidRPr="00766475" w:rsidRDefault="00F233BA" w:rsidP="001F1FF3">
            <w:r w:rsidRPr="00766475">
              <w:t>Создание Банка образовательных программ профессиональной направленности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3BA" w:rsidRPr="00766475" w:rsidRDefault="00F233BA" w:rsidP="00F928FC">
            <w:r w:rsidRPr="00766475">
              <w:t>Повышена квалификация лиц, проводящих профессиональные пробы школьников на производстве (в т.ч. представителей бизнес – сообщества), через прохождение курсовой подготовки</w:t>
            </w:r>
          </w:p>
        </w:tc>
      </w:tr>
      <w:tr w:rsidR="00F233BA" w:rsidRPr="00766475" w:rsidTr="0074246F">
        <w:trPr>
          <w:trHeight w:val="1398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3BA" w:rsidRPr="00766475" w:rsidRDefault="00F233BA" w:rsidP="00766475">
            <w:r>
              <w:t>Создание классов профильной направленности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3BA" w:rsidRPr="00766475" w:rsidRDefault="00F233BA" w:rsidP="00645FE7">
            <w:pPr>
              <w:pStyle w:val="a3"/>
              <w:tabs>
                <w:tab w:val="num" w:pos="0"/>
              </w:tabs>
              <w:spacing w:after="0"/>
              <w:rPr>
                <w:sz w:val="20"/>
                <w:szCs w:val="20"/>
              </w:rPr>
            </w:pPr>
            <w:r w:rsidRPr="00645FE7">
              <w:rPr>
                <w:sz w:val="20"/>
                <w:szCs w:val="20"/>
              </w:rPr>
              <w:t>Создан класс профильной направленности - класс правовой направленности (полицейский) в Ирбейской СОШ № 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3BA" w:rsidRPr="00766475" w:rsidRDefault="00F233BA" w:rsidP="00F7132F">
            <w:r w:rsidRPr="00766475">
              <w:t xml:space="preserve">Созданы классы профильной направленности (классов казачьей направленности) в Ирбейской СОШ № 2 и </w:t>
            </w:r>
            <w:proofErr w:type="spellStart"/>
            <w:r w:rsidRPr="00766475">
              <w:t>Усть-Ярульской</w:t>
            </w:r>
            <w:proofErr w:type="spellEnd"/>
            <w:r w:rsidRPr="00766475">
              <w:t xml:space="preserve"> СОШ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3BA" w:rsidRPr="00766475" w:rsidRDefault="00F233BA" w:rsidP="00766475">
            <w:r w:rsidRPr="00F7132F">
              <w:t>Создан класс профильной направленности (</w:t>
            </w:r>
            <w:proofErr w:type="spellStart"/>
            <w:r w:rsidRPr="00F7132F">
              <w:t>агро-бизнес</w:t>
            </w:r>
            <w:proofErr w:type="spellEnd"/>
            <w:r w:rsidRPr="00F7132F">
              <w:t xml:space="preserve"> – класса) в </w:t>
            </w:r>
            <w:proofErr w:type="spellStart"/>
            <w:r w:rsidRPr="00F7132F">
              <w:t>Усть-Ярульской</w:t>
            </w:r>
            <w:proofErr w:type="spellEnd"/>
            <w:r w:rsidRPr="00F7132F">
              <w:t xml:space="preserve"> СОШ</w:t>
            </w:r>
          </w:p>
        </w:tc>
      </w:tr>
      <w:tr w:rsidR="00F233BA" w:rsidRPr="00766475" w:rsidTr="0074246F">
        <w:trPr>
          <w:trHeight w:val="1398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3BA" w:rsidRPr="00766475" w:rsidRDefault="00F233BA" w:rsidP="00A613CD">
            <w:pPr>
              <w:pStyle w:val="a3"/>
              <w:tabs>
                <w:tab w:val="num" w:pos="0"/>
              </w:tabs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творческих</w:t>
            </w:r>
            <w:r w:rsidRPr="00766475">
              <w:rPr>
                <w:sz w:val="20"/>
                <w:szCs w:val="20"/>
              </w:rPr>
              <w:t xml:space="preserve"> инициатив</w:t>
            </w:r>
            <w:r>
              <w:rPr>
                <w:sz w:val="20"/>
                <w:szCs w:val="20"/>
              </w:rPr>
              <w:t xml:space="preserve"> школьников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3BA" w:rsidRPr="00766475" w:rsidRDefault="00F233BA" w:rsidP="000E027D">
            <w:pPr>
              <w:pStyle w:val="a3"/>
              <w:tabs>
                <w:tab w:val="num" w:pos="0"/>
              </w:tabs>
              <w:spacing w:before="0" w:beforeAutospacing="0" w:after="0"/>
              <w:rPr>
                <w:sz w:val="20"/>
                <w:szCs w:val="20"/>
              </w:rPr>
            </w:pPr>
            <w:r w:rsidRPr="00766475">
              <w:rPr>
                <w:sz w:val="20"/>
                <w:szCs w:val="20"/>
              </w:rPr>
              <w:t>Проводятся конкурсные проекты Молодежного центра по презентации проектов школьников, реализуемых на территории Ирбейского района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3BA" w:rsidRPr="00766475" w:rsidRDefault="00F233BA" w:rsidP="000E027D">
            <w:r w:rsidRPr="00766475">
              <w:t>Проводятся конкурсные проекты Молодежного центра по презентации проектов и бизнес – инициатив школьников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3BA" w:rsidRPr="00766475" w:rsidRDefault="00F233BA" w:rsidP="000E027D">
            <w:r w:rsidRPr="00766475">
              <w:t xml:space="preserve">Проводятся конкурсные проекты Молодежного центра по презентации проектов и </w:t>
            </w:r>
            <w:r w:rsidR="000E027D">
              <w:t>реализуемых б</w:t>
            </w:r>
            <w:r w:rsidRPr="00766475">
              <w:t xml:space="preserve">изнес – инициатив школьников на территории Ирбейского района </w:t>
            </w:r>
          </w:p>
        </w:tc>
      </w:tr>
      <w:tr w:rsidR="00F233BA" w:rsidRPr="00766475" w:rsidTr="0074246F">
        <w:trPr>
          <w:trHeight w:val="139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3BA" w:rsidRDefault="00F233BA" w:rsidP="00766475"/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3BA" w:rsidRPr="00645FE7" w:rsidRDefault="00F233BA" w:rsidP="00645FE7">
            <w:pPr>
              <w:pStyle w:val="a3"/>
              <w:tabs>
                <w:tab w:val="num" w:pos="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3BA" w:rsidRPr="00766475" w:rsidRDefault="00F233BA" w:rsidP="008E21A8">
            <w:r w:rsidRPr="00766475">
              <w:t>Проводятся акции «Я успешен в своей профессии» с привлечением выпускников школ прошлых лет</w:t>
            </w:r>
            <w:r w:rsidR="008E21A8">
              <w:t xml:space="preserve"> (в системе </w:t>
            </w:r>
            <w:proofErr w:type="spellStart"/>
            <w:r w:rsidR="008E21A8">
              <w:t>волонтерства</w:t>
            </w:r>
            <w:proofErr w:type="spellEnd"/>
            <w:r w:rsidR="008E21A8"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3BA" w:rsidRPr="00F7132F" w:rsidRDefault="00F233BA" w:rsidP="008E21A8">
            <w:r w:rsidRPr="00766475">
              <w:t>Проводятся конкурсы «Образ жизни профессионала» с привлечением выпускников школ прошлых лет</w:t>
            </w:r>
          </w:p>
        </w:tc>
      </w:tr>
      <w:tr w:rsidR="00F233BA" w:rsidRPr="00766475" w:rsidTr="0074246F">
        <w:trPr>
          <w:trHeight w:val="42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BA" w:rsidRPr="00766475" w:rsidRDefault="00F233BA" w:rsidP="00766475">
            <w:pPr>
              <w:pStyle w:val="a3"/>
              <w:tabs>
                <w:tab w:val="num" w:pos="0"/>
              </w:tabs>
              <w:spacing w:before="0" w:beforeAutospacing="0" w:after="0"/>
              <w:rPr>
                <w:sz w:val="20"/>
                <w:szCs w:val="20"/>
              </w:rPr>
            </w:pPr>
            <w:r w:rsidRPr="00766475">
              <w:rPr>
                <w:sz w:val="20"/>
                <w:szCs w:val="20"/>
              </w:rPr>
              <w:t>Участие в краевых мероприятиях (конкурсах, соревнованиях, состязаниях) по профессиональным пробам, профессиональной ориентации и формированию профессиональных компетенций школьников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3BA" w:rsidRPr="00766475" w:rsidRDefault="00F233BA" w:rsidP="002727E1">
            <w:r>
              <w:t>Участие в</w:t>
            </w:r>
            <w:r w:rsidRPr="00766475">
              <w:t xml:space="preserve"> краевых конкурсах молодых профессионалов (</w:t>
            </w:r>
            <w:proofErr w:type="spellStart"/>
            <w:r w:rsidRPr="00766475">
              <w:rPr>
                <w:lang w:val="en-US"/>
              </w:rPr>
              <w:t>Juniorskils</w:t>
            </w:r>
            <w:proofErr w:type="spellEnd"/>
            <w:r w:rsidR="002727E1">
              <w:t>, Пахарь</w:t>
            </w:r>
            <w:r w:rsidRPr="00766475">
              <w:t>) принимают участие школьники ОО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BA" w:rsidRPr="00766475" w:rsidRDefault="00F233BA" w:rsidP="00645FE7">
            <w:r>
              <w:t>Участие в</w:t>
            </w:r>
            <w:r w:rsidRPr="00766475">
              <w:t xml:space="preserve"> краевых конкурсах молодых профессионалов (</w:t>
            </w:r>
            <w:proofErr w:type="spellStart"/>
            <w:r w:rsidRPr="00766475">
              <w:rPr>
                <w:lang w:val="en-US"/>
              </w:rPr>
              <w:t>Juniorskils</w:t>
            </w:r>
            <w:proofErr w:type="spellEnd"/>
            <w:r w:rsidRPr="00766475">
              <w:t>, Пахарь и др.) принимают участие школьники 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BA" w:rsidRPr="00766475" w:rsidRDefault="00F233BA" w:rsidP="00766475">
            <w:r w:rsidRPr="00766475">
              <w:t>ОО принимают участие в смотре - конкурсе СФО на звание Лучшего казачьего класса</w:t>
            </w:r>
          </w:p>
        </w:tc>
      </w:tr>
      <w:tr w:rsidR="00F233BA" w:rsidRPr="00766475" w:rsidTr="0074246F">
        <w:trPr>
          <w:trHeight w:val="161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BA" w:rsidRPr="00766475" w:rsidRDefault="00F233BA" w:rsidP="00766475"/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BA" w:rsidRPr="00766475" w:rsidRDefault="00F233BA" w:rsidP="00766475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BA" w:rsidRPr="00766475" w:rsidRDefault="00F233BA" w:rsidP="00766475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BA" w:rsidRPr="00766475" w:rsidRDefault="00F233BA" w:rsidP="00766475">
            <w:r w:rsidRPr="00766475">
              <w:t>Школьники принимают участие в конкурсах молодых профессионалов регионального и федерального уровней</w:t>
            </w:r>
          </w:p>
        </w:tc>
      </w:tr>
      <w:tr w:rsidR="00F233BA" w:rsidRPr="00766475" w:rsidTr="0074246F">
        <w:trPr>
          <w:trHeight w:val="101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3BA" w:rsidRPr="00766475" w:rsidRDefault="00F233BA" w:rsidP="00EE560B">
            <w:pPr>
              <w:pStyle w:val="a3"/>
              <w:shd w:val="clear" w:color="auto" w:fill="FFFFFF"/>
              <w:tabs>
                <w:tab w:val="left" w:pos="195"/>
              </w:tabs>
              <w:spacing w:before="0" w:beforeAutospacing="0" w:after="0"/>
              <w:rPr>
                <w:sz w:val="20"/>
                <w:szCs w:val="20"/>
              </w:rPr>
            </w:pPr>
            <w:r w:rsidRPr="00766475">
              <w:rPr>
                <w:sz w:val="20"/>
                <w:szCs w:val="20"/>
              </w:rPr>
              <w:t xml:space="preserve">Организация </w:t>
            </w:r>
            <w:r w:rsidR="00EE560B">
              <w:rPr>
                <w:sz w:val="20"/>
                <w:szCs w:val="20"/>
              </w:rPr>
              <w:t xml:space="preserve">Передвижного мобильного </w:t>
            </w:r>
            <w:r w:rsidRPr="00766475">
              <w:rPr>
                <w:sz w:val="20"/>
                <w:szCs w:val="20"/>
              </w:rPr>
              <w:t xml:space="preserve">Центра мониторинга и диагностики для детей от 5 до 18 лет </w:t>
            </w:r>
            <w:r w:rsidR="00EE560B">
              <w:rPr>
                <w:sz w:val="20"/>
                <w:szCs w:val="20"/>
              </w:rPr>
              <w:t xml:space="preserve"> для </w:t>
            </w:r>
            <w:r w:rsidR="00EE560B">
              <w:rPr>
                <w:sz w:val="20"/>
                <w:szCs w:val="20"/>
              </w:rPr>
              <w:lastRenderedPageBreak/>
              <w:t xml:space="preserve">организации </w:t>
            </w:r>
            <w:r w:rsidRPr="00766475">
              <w:rPr>
                <w:sz w:val="20"/>
                <w:szCs w:val="20"/>
              </w:rPr>
              <w:t>единого пространства сопровождения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3BA" w:rsidRPr="00766475" w:rsidRDefault="00F233BA" w:rsidP="00912E84">
            <w:pPr>
              <w:pStyle w:val="a3"/>
              <w:shd w:val="clear" w:color="auto" w:fill="FFFFFF"/>
              <w:tabs>
                <w:tab w:val="left" w:pos="195"/>
              </w:tabs>
              <w:spacing w:before="0" w:beforeAutospacing="0" w:after="0"/>
              <w:rPr>
                <w:sz w:val="20"/>
                <w:szCs w:val="20"/>
              </w:rPr>
            </w:pPr>
            <w:r w:rsidRPr="00766475">
              <w:rPr>
                <w:sz w:val="20"/>
                <w:szCs w:val="20"/>
              </w:rPr>
              <w:lastRenderedPageBreak/>
              <w:t xml:space="preserve">Проведена корректировка плана работы </w:t>
            </w:r>
            <w:r w:rsidR="00912E84">
              <w:rPr>
                <w:sz w:val="20"/>
                <w:szCs w:val="20"/>
              </w:rPr>
              <w:t>школьных психологических консилиумов и районного методического объединения</w:t>
            </w:r>
            <w:r w:rsidRPr="00766475">
              <w:rPr>
                <w:sz w:val="20"/>
                <w:szCs w:val="20"/>
              </w:rPr>
              <w:t xml:space="preserve"> педагогов – психологов в соответствии с задачами Проекта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3BA" w:rsidRPr="00766475" w:rsidRDefault="00F233BA" w:rsidP="00766475">
            <w:r w:rsidRPr="00766475">
              <w:t>Проведена корректировка плана работы ПМПК в соответствии с задачами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3BA" w:rsidRPr="00766475" w:rsidRDefault="00F233BA" w:rsidP="00766475">
            <w:pPr>
              <w:pStyle w:val="a3"/>
              <w:tabs>
                <w:tab w:val="num" w:pos="0"/>
              </w:tabs>
              <w:spacing w:before="0" w:beforeAutospacing="0" w:after="0"/>
              <w:rPr>
                <w:sz w:val="20"/>
                <w:szCs w:val="20"/>
              </w:rPr>
            </w:pPr>
            <w:r w:rsidRPr="00766475">
              <w:rPr>
                <w:sz w:val="20"/>
                <w:szCs w:val="20"/>
              </w:rPr>
              <w:t>Проводится поэтапный мониторинг дошкольников и школьников с 5 до 18 лет</w:t>
            </w:r>
            <w:r w:rsidR="00EE560B">
              <w:rPr>
                <w:sz w:val="20"/>
                <w:szCs w:val="20"/>
              </w:rPr>
              <w:t xml:space="preserve"> Передвижным мобильным Центром мониторинга и диагностики</w:t>
            </w:r>
          </w:p>
        </w:tc>
      </w:tr>
      <w:tr w:rsidR="00F233BA" w:rsidRPr="00766475" w:rsidTr="0074246F">
        <w:trPr>
          <w:trHeight w:val="113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3BA" w:rsidRPr="00766475" w:rsidRDefault="00F233BA" w:rsidP="00766475">
            <w:pPr>
              <w:pStyle w:val="a3"/>
              <w:shd w:val="clear" w:color="auto" w:fill="FFFFFF"/>
              <w:tabs>
                <w:tab w:val="left" w:pos="195"/>
              </w:tabs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3BA" w:rsidRPr="00645FE7" w:rsidRDefault="00F233BA" w:rsidP="00766475">
            <w:pPr>
              <w:pStyle w:val="a3"/>
              <w:shd w:val="clear" w:color="auto" w:fill="FFFFFF"/>
              <w:tabs>
                <w:tab w:val="left" w:pos="195"/>
              </w:tabs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3BA" w:rsidRPr="00766475" w:rsidRDefault="00F233BA" w:rsidP="00766475">
            <w:r w:rsidRPr="00766475">
              <w:t>Проводится стартовая диагностика 9-10 классов</w:t>
            </w:r>
            <w:r>
              <w:t xml:space="preserve"> для выявления склонностей и задатков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3BA" w:rsidRPr="00766475" w:rsidRDefault="00F233BA" w:rsidP="00F7132F">
            <w:pPr>
              <w:pStyle w:val="a3"/>
              <w:tabs>
                <w:tab w:val="num" w:pos="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Проводятся консультации по профессиональному определению детям и их родителям</w:t>
            </w:r>
          </w:p>
        </w:tc>
      </w:tr>
      <w:tr w:rsidR="00F233BA" w:rsidRPr="00766475" w:rsidTr="00C75389">
        <w:trPr>
          <w:trHeight w:val="27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BA" w:rsidRPr="00766475" w:rsidRDefault="00F233BA" w:rsidP="00766475">
            <w:pPr>
              <w:pStyle w:val="a3"/>
              <w:tabs>
                <w:tab w:val="num" w:pos="0"/>
              </w:tabs>
              <w:spacing w:before="0" w:beforeAutospacing="0" w:after="0"/>
              <w:rPr>
                <w:sz w:val="20"/>
                <w:szCs w:val="20"/>
              </w:rPr>
            </w:pPr>
            <w:r w:rsidRPr="00766475">
              <w:rPr>
                <w:sz w:val="20"/>
                <w:szCs w:val="20"/>
              </w:rPr>
              <w:lastRenderedPageBreak/>
              <w:t>Взаимодействие между ОО, ВУЗами, СПО, учреждениями дополнительного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BA" w:rsidRPr="00766475" w:rsidRDefault="00F233BA" w:rsidP="00766475">
            <w:pPr>
              <w:pStyle w:val="a3"/>
              <w:tabs>
                <w:tab w:val="num" w:pos="0"/>
              </w:tabs>
              <w:spacing w:before="0" w:beforeAutospacing="0" w:after="0"/>
              <w:rPr>
                <w:sz w:val="20"/>
                <w:szCs w:val="20"/>
              </w:rPr>
            </w:pPr>
            <w:r w:rsidRPr="00766475">
              <w:rPr>
                <w:sz w:val="20"/>
                <w:szCs w:val="20"/>
              </w:rPr>
              <w:t>Реализуется внутриведомственный проект «</w:t>
            </w:r>
            <w:proofErr w:type="spellStart"/>
            <w:r w:rsidRPr="00766475">
              <w:rPr>
                <w:sz w:val="20"/>
                <w:szCs w:val="20"/>
              </w:rPr>
              <w:t>МоПед</w:t>
            </w:r>
            <w:proofErr w:type="spellEnd"/>
            <w:r w:rsidRPr="00766475">
              <w:rPr>
                <w:sz w:val="20"/>
                <w:szCs w:val="20"/>
              </w:rPr>
              <w:t xml:space="preserve">» на базе </w:t>
            </w:r>
            <w:proofErr w:type="spellStart"/>
            <w:r w:rsidRPr="00766475">
              <w:rPr>
                <w:sz w:val="20"/>
                <w:szCs w:val="20"/>
              </w:rPr>
              <w:t>Тальской</w:t>
            </w:r>
            <w:proofErr w:type="spellEnd"/>
            <w:r w:rsidRPr="00766475">
              <w:rPr>
                <w:sz w:val="20"/>
                <w:szCs w:val="20"/>
              </w:rPr>
              <w:t xml:space="preserve"> СОШ с включением в сетевую кооперацию Благовещенской СОШ и </w:t>
            </w:r>
            <w:proofErr w:type="spellStart"/>
            <w:r w:rsidRPr="00766475">
              <w:rPr>
                <w:sz w:val="20"/>
                <w:szCs w:val="20"/>
              </w:rPr>
              <w:t>Степановской</w:t>
            </w:r>
            <w:proofErr w:type="spellEnd"/>
            <w:r w:rsidRPr="0076647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3BA" w:rsidRPr="00766475" w:rsidRDefault="00F233BA" w:rsidP="00766475">
            <w:r w:rsidRPr="00766475">
              <w:t>ОО участвуют в проведении Дней открытых дверей ВУЗов и учреждений СПО в активной форме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3BA" w:rsidRPr="00766475" w:rsidRDefault="00C75389" w:rsidP="00A613CD">
            <w:r>
              <w:t xml:space="preserve">Развитие проекта «Техническое творчество </w:t>
            </w:r>
            <w:proofErr w:type="gramStart"/>
            <w:r>
              <w:t>–ш</w:t>
            </w:r>
            <w:proofErr w:type="gramEnd"/>
            <w:r>
              <w:t>аг в будущее» с использованием технической и лабораторной базы ВУЗов</w:t>
            </w:r>
          </w:p>
        </w:tc>
      </w:tr>
      <w:tr w:rsidR="00F233BA" w:rsidRPr="00766475" w:rsidTr="0074246F">
        <w:trPr>
          <w:trHeight w:val="45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BA" w:rsidRPr="00766475" w:rsidRDefault="00F233BA" w:rsidP="00766475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BA" w:rsidRPr="00766475" w:rsidRDefault="00F233BA" w:rsidP="00766475">
            <w:r w:rsidRPr="00766475">
              <w:t>ОО участвуют в выездных Ярмарках вакансий СПО и ВУЗов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BA" w:rsidRPr="00766475" w:rsidRDefault="00F233BA" w:rsidP="00766475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BA" w:rsidRPr="00766475" w:rsidRDefault="00F233BA" w:rsidP="00766475"/>
        </w:tc>
      </w:tr>
      <w:tr w:rsidR="00F233BA" w:rsidRPr="00766475" w:rsidTr="0074246F">
        <w:trPr>
          <w:trHeight w:val="2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BA" w:rsidRPr="00766475" w:rsidRDefault="00F233BA" w:rsidP="00766475">
            <w:pPr>
              <w:pStyle w:val="a3"/>
              <w:tabs>
                <w:tab w:val="num" w:pos="0"/>
              </w:tabs>
              <w:spacing w:before="0" w:beforeAutospacing="0" w:after="0"/>
              <w:rPr>
                <w:sz w:val="20"/>
                <w:szCs w:val="20"/>
              </w:rPr>
            </w:pPr>
            <w:r w:rsidRPr="00766475">
              <w:rPr>
                <w:sz w:val="20"/>
                <w:szCs w:val="20"/>
              </w:rPr>
              <w:t>Выявление проблем и постановка задач на следующий период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BA" w:rsidRPr="00766475" w:rsidRDefault="00F233BA" w:rsidP="00766475">
            <w:pPr>
              <w:pStyle w:val="a3"/>
              <w:tabs>
                <w:tab w:val="num" w:pos="0"/>
              </w:tabs>
              <w:spacing w:before="0" w:beforeAutospacing="0" w:after="0"/>
              <w:rPr>
                <w:sz w:val="20"/>
                <w:szCs w:val="20"/>
              </w:rPr>
            </w:pPr>
            <w:r w:rsidRPr="00766475">
              <w:rPr>
                <w:sz w:val="20"/>
                <w:szCs w:val="20"/>
              </w:rPr>
              <w:t>Проведены круглые столы по организации мест проведения профессиональных проб и презентации мониторинга профессиональной пригодности школьников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BA" w:rsidRPr="00766475" w:rsidRDefault="00F233BA" w:rsidP="00766475">
            <w:pPr>
              <w:pStyle w:val="a3"/>
              <w:tabs>
                <w:tab w:val="num" w:pos="0"/>
              </w:tabs>
              <w:spacing w:before="0" w:beforeAutospacing="0" w:after="0"/>
              <w:rPr>
                <w:sz w:val="20"/>
                <w:szCs w:val="20"/>
              </w:rPr>
            </w:pPr>
            <w:r w:rsidRPr="00766475">
              <w:rPr>
                <w:sz w:val="20"/>
                <w:szCs w:val="20"/>
              </w:rPr>
              <w:t>Подводится ежегодная межведомственная конференция «Создаем будущее сегодня» с привлечением родителей, учреждений СПО, представителей бизнес – сообщества, УЦЗН, Молодежного центра, власти и общественности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BA" w:rsidRPr="00766475" w:rsidRDefault="00F233BA" w:rsidP="00766475">
            <w:r w:rsidRPr="00766475">
              <w:t>Проходит презентация проектов и бизнес – инициатив школьников для их возможного продвижения и реализации</w:t>
            </w:r>
          </w:p>
        </w:tc>
      </w:tr>
    </w:tbl>
    <w:p w:rsidR="00203580" w:rsidRPr="00766475" w:rsidRDefault="00203580" w:rsidP="00766475">
      <w:pPr>
        <w:pStyle w:val="a3"/>
        <w:shd w:val="clear" w:color="auto" w:fill="FFFFFF"/>
        <w:tabs>
          <w:tab w:val="num" w:pos="0"/>
        </w:tabs>
        <w:spacing w:before="0" w:beforeAutospacing="0" w:after="0"/>
        <w:ind w:firstLine="540"/>
        <w:jc w:val="center"/>
        <w:rPr>
          <w:b/>
        </w:rPr>
      </w:pPr>
      <w:r w:rsidRPr="00766475">
        <w:rPr>
          <w:b/>
        </w:rPr>
        <w:t>Риски реализации проекта и способы их преодоления.</w:t>
      </w:r>
    </w:p>
    <w:p w:rsidR="00203580" w:rsidRPr="00766475" w:rsidRDefault="00203580" w:rsidP="00766475">
      <w:pPr>
        <w:pStyle w:val="a3"/>
        <w:numPr>
          <w:ilvl w:val="0"/>
          <w:numId w:val="4"/>
        </w:numPr>
        <w:shd w:val="clear" w:color="auto" w:fill="FFFFFF"/>
        <w:tabs>
          <w:tab w:val="clear" w:pos="1260"/>
          <w:tab w:val="num" w:pos="0"/>
        </w:tabs>
        <w:spacing w:before="0" w:beforeAutospacing="0" w:after="0"/>
        <w:ind w:left="0" w:firstLine="540"/>
        <w:jc w:val="both"/>
      </w:pPr>
      <w:r w:rsidRPr="00766475">
        <w:t xml:space="preserve">Непринятие стратегических задач </w:t>
      </w:r>
      <w:r w:rsidR="003F7548">
        <w:t xml:space="preserve">проекта </w:t>
      </w:r>
      <w:r w:rsidRPr="00766475">
        <w:t xml:space="preserve">руководителями </w:t>
      </w:r>
      <w:r w:rsidR="00111905" w:rsidRPr="00766475">
        <w:t>ОО</w:t>
      </w:r>
      <w:r w:rsidRPr="00766475">
        <w:t>; риск можно снизить за счет презентации</w:t>
      </w:r>
      <w:r w:rsidR="00BF4E00">
        <w:t xml:space="preserve"> проекта</w:t>
      </w:r>
      <w:r w:rsidR="00AA219F">
        <w:t xml:space="preserve">, включения </w:t>
      </w:r>
      <w:r w:rsidRPr="00766475">
        <w:t>управленцев в процесс реализации намеченных целей и поставленных задач через участие в отдельных мероприятиях проекта; на итоговые конференции будут привлекаться педагоги – практики из других территорий Восточного образовательного округа Красноярского края, где реализуются аналогичные проекты;</w:t>
      </w:r>
    </w:p>
    <w:p w:rsidR="00203580" w:rsidRPr="00766475" w:rsidRDefault="00111905" w:rsidP="00766475">
      <w:pPr>
        <w:pStyle w:val="a3"/>
        <w:numPr>
          <w:ilvl w:val="0"/>
          <w:numId w:val="4"/>
        </w:numPr>
        <w:shd w:val="clear" w:color="auto" w:fill="FFFFFF"/>
        <w:tabs>
          <w:tab w:val="clear" w:pos="1260"/>
          <w:tab w:val="num" w:pos="0"/>
        </w:tabs>
        <w:spacing w:before="0" w:beforeAutospacing="0" w:after="0"/>
        <w:ind w:left="0" w:firstLine="540"/>
        <w:jc w:val="both"/>
      </w:pPr>
      <w:r w:rsidRPr="00766475">
        <w:t>Отсутствие</w:t>
      </w:r>
      <w:r w:rsidR="00203580" w:rsidRPr="00766475">
        <w:t xml:space="preserve"> финанс</w:t>
      </w:r>
      <w:r w:rsidRPr="00766475">
        <w:t>ирования</w:t>
      </w:r>
      <w:r w:rsidR="00203580" w:rsidRPr="00766475">
        <w:t xml:space="preserve"> мероприятий проекта; использование </w:t>
      </w:r>
      <w:r w:rsidR="00BC7C27">
        <w:t>партнерских отношений для участия в мероприятиях регионального уровня</w:t>
      </w:r>
      <w:r w:rsidR="00203580" w:rsidRPr="00766475">
        <w:t>;</w:t>
      </w:r>
    </w:p>
    <w:p w:rsidR="00203580" w:rsidRPr="00766475" w:rsidRDefault="00203580" w:rsidP="00766475">
      <w:pPr>
        <w:pStyle w:val="a3"/>
        <w:numPr>
          <w:ilvl w:val="0"/>
          <w:numId w:val="4"/>
        </w:numPr>
        <w:shd w:val="clear" w:color="auto" w:fill="FFFFFF"/>
        <w:tabs>
          <w:tab w:val="clear" w:pos="1260"/>
          <w:tab w:val="num" w:pos="0"/>
        </w:tabs>
        <w:spacing w:before="0" w:beforeAutospacing="0" w:after="0"/>
        <w:ind w:left="0" w:firstLine="540"/>
        <w:jc w:val="both"/>
      </w:pPr>
      <w:r w:rsidRPr="00766475">
        <w:t>Закрытый доступ материально-технической базы из-за удаленности учреждений друг от друга</w:t>
      </w:r>
      <w:r w:rsidR="00D93D49">
        <w:t xml:space="preserve"> и учреждений высшего и средне - профессионального образования</w:t>
      </w:r>
      <w:r w:rsidRPr="00766475">
        <w:t>; взаимодействи</w:t>
      </w:r>
      <w:r w:rsidR="006429DD" w:rsidRPr="00766475">
        <w:t>я</w:t>
      </w:r>
      <w:r w:rsidRPr="00766475">
        <w:t xml:space="preserve"> организаций</w:t>
      </w:r>
      <w:r w:rsidR="00D93D49">
        <w:t xml:space="preserve"> вокруг школ –</w:t>
      </w:r>
      <w:r w:rsidR="0067190F">
        <w:t xml:space="preserve"> </w:t>
      </w:r>
      <w:r w:rsidR="00D93D49">
        <w:t xml:space="preserve">лидеров (держателей сетевых проектов) </w:t>
      </w:r>
      <w:r w:rsidR="006429DD" w:rsidRPr="00766475">
        <w:t xml:space="preserve">позволит </w:t>
      </w:r>
      <w:r w:rsidRPr="00766475">
        <w:t>использова</w:t>
      </w:r>
      <w:r w:rsidR="006429DD" w:rsidRPr="00766475">
        <w:t>ть</w:t>
      </w:r>
      <w:r w:rsidRPr="00766475">
        <w:t xml:space="preserve"> ресурс</w:t>
      </w:r>
      <w:r w:rsidR="006429DD" w:rsidRPr="00766475">
        <w:t>ы</w:t>
      </w:r>
      <w:r w:rsidRPr="00766475">
        <w:t xml:space="preserve"> </w:t>
      </w:r>
      <w:r w:rsidR="00D93D49">
        <w:t>близлежащих учреждений</w:t>
      </w:r>
      <w:r w:rsidRPr="00766475">
        <w:t>;</w:t>
      </w:r>
    </w:p>
    <w:p w:rsidR="00203580" w:rsidRPr="00766475" w:rsidRDefault="00203580" w:rsidP="00766475">
      <w:pPr>
        <w:pStyle w:val="a3"/>
        <w:numPr>
          <w:ilvl w:val="0"/>
          <w:numId w:val="4"/>
        </w:numPr>
        <w:shd w:val="clear" w:color="auto" w:fill="FFFFFF"/>
        <w:tabs>
          <w:tab w:val="clear" w:pos="1260"/>
          <w:tab w:val="num" w:pos="0"/>
        </w:tabs>
        <w:spacing w:before="0" w:beforeAutospacing="0" w:after="0"/>
        <w:ind w:left="0" w:firstLine="540"/>
        <w:jc w:val="both"/>
      </w:pPr>
      <w:r w:rsidRPr="00766475">
        <w:t>Отсутствие востребованных лицензированных программ; организуются команды по разработке образовательных программ (по их созданию и реализации), будут привлекаться «обкатанные программы» других территорий, будут проведены семинары по написанию и реализации новых программ;</w:t>
      </w:r>
    </w:p>
    <w:p w:rsidR="00203580" w:rsidRDefault="006E11C6" w:rsidP="00766475">
      <w:pPr>
        <w:pStyle w:val="a3"/>
        <w:numPr>
          <w:ilvl w:val="0"/>
          <w:numId w:val="4"/>
        </w:numPr>
        <w:shd w:val="clear" w:color="auto" w:fill="FFFFFF"/>
        <w:tabs>
          <w:tab w:val="clear" w:pos="1260"/>
          <w:tab w:val="num" w:pos="0"/>
        </w:tabs>
        <w:spacing w:before="0" w:beforeAutospacing="0" w:after="0"/>
        <w:ind w:left="0" w:firstLine="540"/>
        <w:jc w:val="both"/>
      </w:pPr>
      <w:r>
        <w:t xml:space="preserve">Отсутствие </w:t>
      </w:r>
      <w:r w:rsidR="00203580" w:rsidRPr="00766475">
        <w:t>взаимодействия с социальными структурами</w:t>
      </w:r>
      <w:r w:rsidR="005B6065">
        <w:t>, предприятиями, организациями</w:t>
      </w:r>
      <w:r w:rsidR="00203580" w:rsidRPr="00766475">
        <w:t xml:space="preserve"> и </w:t>
      </w:r>
      <w:proofErr w:type="spellStart"/>
      <w:proofErr w:type="gramStart"/>
      <w:r w:rsidR="00203580" w:rsidRPr="00766475">
        <w:t>бизнес-сообществом</w:t>
      </w:r>
      <w:proofErr w:type="spellEnd"/>
      <w:proofErr w:type="gramEnd"/>
      <w:r w:rsidR="00203580" w:rsidRPr="00766475">
        <w:t xml:space="preserve">; пройдут итоговые конференции </w:t>
      </w:r>
      <w:r w:rsidR="00BC7C27">
        <w:t xml:space="preserve">по </w:t>
      </w:r>
      <w:r w:rsidR="00203580" w:rsidRPr="00766475">
        <w:t xml:space="preserve">реализации </w:t>
      </w:r>
      <w:r w:rsidR="00BC7C27">
        <w:t xml:space="preserve">проекта </w:t>
      </w:r>
      <w:r w:rsidR="00203580" w:rsidRPr="00766475">
        <w:t>с привлечением СМИ, общественности, круглые столы на актуальные темы развития экономики района и интересов бизнеса.</w:t>
      </w:r>
    </w:p>
    <w:p w:rsidR="00BC7C27" w:rsidRPr="00766475" w:rsidRDefault="00BC7C27" w:rsidP="00766475">
      <w:pPr>
        <w:pStyle w:val="a3"/>
        <w:numPr>
          <w:ilvl w:val="0"/>
          <w:numId w:val="4"/>
        </w:numPr>
        <w:shd w:val="clear" w:color="auto" w:fill="FFFFFF"/>
        <w:tabs>
          <w:tab w:val="clear" w:pos="1260"/>
          <w:tab w:val="num" w:pos="0"/>
        </w:tabs>
        <w:spacing w:before="0" w:beforeAutospacing="0" w:after="0"/>
        <w:ind w:left="0" w:firstLine="540"/>
        <w:jc w:val="both"/>
      </w:pPr>
      <w:r>
        <w:t xml:space="preserve"> Отсутствие взаимодействия с учреждениями высшего и средне - профессионального образования; использование ресурса выпускников школ района, работающих в данных структурах.</w:t>
      </w:r>
    </w:p>
    <w:p w:rsidR="00203580" w:rsidRPr="00766475" w:rsidRDefault="00203580" w:rsidP="00766475">
      <w:pPr>
        <w:pStyle w:val="a3"/>
        <w:shd w:val="clear" w:color="auto" w:fill="FFFFFF"/>
        <w:tabs>
          <w:tab w:val="num" w:pos="0"/>
        </w:tabs>
        <w:spacing w:before="0" w:beforeAutospacing="0" w:after="0"/>
        <w:ind w:firstLine="540"/>
        <w:jc w:val="center"/>
        <w:rPr>
          <w:b/>
        </w:rPr>
      </w:pPr>
      <w:r w:rsidRPr="00766475">
        <w:rPr>
          <w:b/>
        </w:rPr>
        <w:t>Дополнительные эффекты проекта.</w:t>
      </w:r>
    </w:p>
    <w:p w:rsidR="00203580" w:rsidRPr="00766475" w:rsidRDefault="00203580" w:rsidP="00766475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475">
        <w:rPr>
          <w:rFonts w:ascii="Times New Roman" w:hAnsi="Times New Roman" w:cs="Times New Roman"/>
          <w:sz w:val="24"/>
          <w:szCs w:val="24"/>
        </w:rPr>
        <w:t>Школьниками</w:t>
      </w:r>
      <w:r w:rsidR="00291380" w:rsidRPr="00766475">
        <w:rPr>
          <w:rFonts w:ascii="Times New Roman" w:hAnsi="Times New Roman" w:cs="Times New Roman"/>
          <w:sz w:val="24"/>
          <w:szCs w:val="24"/>
        </w:rPr>
        <w:t xml:space="preserve"> всех ОО</w:t>
      </w:r>
      <w:r w:rsidRPr="00766475">
        <w:rPr>
          <w:rFonts w:ascii="Times New Roman" w:hAnsi="Times New Roman" w:cs="Times New Roman"/>
          <w:sz w:val="24"/>
          <w:szCs w:val="24"/>
        </w:rPr>
        <w:t xml:space="preserve"> будет освоена практическая часть образовательной программы в полном объеме.</w:t>
      </w:r>
    </w:p>
    <w:p w:rsidR="00203580" w:rsidRPr="00766475" w:rsidRDefault="00203580" w:rsidP="00766475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475">
        <w:rPr>
          <w:rFonts w:ascii="Times New Roman" w:hAnsi="Times New Roman" w:cs="Times New Roman"/>
          <w:sz w:val="24"/>
          <w:szCs w:val="24"/>
        </w:rPr>
        <w:t>Педагоги освоят новые методики мониторинга и диагностики сопровождения детей 5-18 лет.</w:t>
      </w:r>
    </w:p>
    <w:p w:rsidR="00203580" w:rsidRPr="00766475" w:rsidRDefault="00203580" w:rsidP="00766475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475">
        <w:rPr>
          <w:rFonts w:ascii="Times New Roman" w:hAnsi="Times New Roman" w:cs="Times New Roman"/>
          <w:sz w:val="24"/>
          <w:szCs w:val="24"/>
        </w:rPr>
        <w:t>Повысится процент выпускников, выбирающих профессии, связанные сельским хозяйством.</w:t>
      </w:r>
    </w:p>
    <w:p w:rsidR="00203580" w:rsidRPr="00766475" w:rsidRDefault="00203580" w:rsidP="00766475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475">
        <w:rPr>
          <w:rFonts w:ascii="Times New Roman" w:hAnsi="Times New Roman" w:cs="Times New Roman"/>
          <w:sz w:val="24"/>
          <w:szCs w:val="24"/>
        </w:rPr>
        <w:t>Разработаны новые программы дополнительного образования.</w:t>
      </w:r>
    </w:p>
    <w:p w:rsidR="00203580" w:rsidRPr="00766475" w:rsidRDefault="00203580" w:rsidP="00766475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475">
        <w:rPr>
          <w:rFonts w:ascii="Times New Roman" w:hAnsi="Times New Roman" w:cs="Times New Roman"/>
          <w:sz w:val="24"/>
          <w:szCs w:val="24"/>
        </w:rPr>
        <w:t>Вырастет процент экономически грамотного населения, способного начать «свое дело».</w:t>
      </w:r>
    </w:p>
    <w:p w:rsidR="00203580" w:rsidRPr="00766475" w:rsidRDefault="00203580" w:rsidP="00766475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475">
        <w:rPr>
          <w:rFonts w:ascii="Times New Roman" w:hAnsi="Times New Roman" w:cs="Times New Roman"/>
          <w:sz w:val="24"/>
          <w:szCs w:val="24"/>
        </w:rPr>
        <w:t>Вырастет качество жизни населения района по результатам успешности в профессии или бизнесе.</w:t>
      </w:r>
    </w:p>
    <w:p w:rsidR="00203580" w:rsidRPr="00766475" w:rsidRDefault="00203580" w:rsidP="00766475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475">
        <w:rPr>
          <w:rFonts w:ascii="Times New Roman" w:hAnsi="Times New Roman" w:cs="Times New Roman"/>
          <w:sz w:val="24"/>
          <w:szCs w:val="24"/>
        </w:rPr>
        <w:t>Появятся новые направления экономического развития района через предпринимательство, малый и средний бизнес.</w:t>
      </w:r>
    </w:p>
    <w:p w:rsidR="007B7F06" w:rsidRPr="00766475" w:rsidRDefault="007B7F06" w:rsidP="00766475">
      <w:pPr>
        <w:tabs>
          <w:tab w:val="num" w:pos="0"/>
          <w:tab w:val="left" w:pos="1800"/>
          <w:tab w:val="num" w:pos="216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475">
        <w:rPr>
          <w:rFonts w:ascii="Times New Roman" w:hAnsi="Times New Roman" w:cs="Times New Roman"/>
          <w:sz w:val="24"/>
          <w:szCs w:val="24"/>
        </w:rPr>
        <w:t>Появится муниципальная централизованная сеть психолого-педагогического сопровождения и профессиональной ориентации детей и подростков</w:t>
      </w:r>
      <w:r w:rsidR="00291380" w:rsidRPr="00766475">
        <w:rPr>
          <w:rFonts w:ascii="Times New Roman" w:hAnsi="Times New Roman" w:cs="Times New Roman"/>
          <w:sz w:val="24"/>
          <w:szCs w:val="24"/>
        </w:rPr>
        <w:t>.</w:t>
      </w:r>
    </w:p>
    <w:p w:rsidR="008B0CE8" w:rsidRDefault="00AF247E" w:rsidP="00766475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6475">
        <w:rPr>
          <w:rFonts w:ascii="Times New Roman" w:hAnsi="Times New Roman" w:cs="Times New Roman"/>
          <w:sz w:val="24"/>
          <w:szCs w:val="24"/>
        </w:rPr>
        <w:t>Вырастет уровень жизни населения района за счет организации новых рабочих мест и открытия новых произво</w:t>
      </w:r>
      <w:proofErr w:type="gramStart"/>
      <w:r w:rsidRPr="0076647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66475">
        <w:rPr>
          <w:rFonts w:ascii="Times New Roman" w:hAnsi="Times New Roman" w:cs="Times New Roman"/>
          <w:sz w:val="24"/>
          <w:szCs w:val="24"/>
        </w:rPr>
        <w:t>и реализации экономических проектов</w:t>
      </w:r>
      <w:r w:rsidR="00291380" w:rsidRPr="00766475">
        <w:rPr>
          <w:rFonts w:ascii="Times New Roman" w:hAnsi="Times New Roman" w:cs="Times New Roman"/>
          <w:sz w:val="24"/>
          <w:szCs w:val="24"/>
        </w:rPr>
        <w:t>.</w:t>
      </w:r>
    </w:p>
    <w:p w:rsidR="000F6B95" w:rsidRPr="00706778" w:rsidRDefault="000F6B95" w:rsidP="00706778">
      <w:r w:rsidRPr="000F6B95">
        <w:rPr>
          <w:noProof/>
        </w:rPr>
        <w:lastRenderedPageBreak/>
        <w:drawing>
          <wp:inline distT="0" distB="0" distL="0" distR="0">
            <wp:extent cx="6152515" cy="4598670"/>
            <wp:effectExtent l="19050" t="0" r="63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9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6B95" w:rsidRPr="00706778" w:rsidSect="009F00B3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A27"/>
    <w:multiLevelType w:val="hybridMultilevel"/>
    <w:tmpl w:val="4B14C4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1253A7D"/>
    <w:multiLevelType w:val="hybridMultilevel"/>
    <w:tmpl w:val="F5F415CC"/>
    <w:lvl w:ilvl="0" w:tplc="041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23C3312F"/>
    <w:multiLevelType w:val="hybridMultilevel"/>
    <w:tmpl w:val="3D86A1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68F6801"/>
    <w:multiLevelType w:val="hybridMultilevel"/>
    <w:tmpl w:val="16F2B50A"/>
    <w:lvl w:ilvl="0" w:tplc="1FAC58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1455BB"/>
    <w:multiLevelType w:val="hybridMultilevel"/>
    <w:tmpl w:val="7C02B6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D5033E7"/>
    <w:multiLevelType w:val="hybridMultilevel"/>
    <w:tmpl w:val="5FF23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2E0EC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405D7A"/>
    <w:multiLevelType w:val="hybridMultilevel"/>
    <w:tmpl w:val="D2128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25DD6"/>
    <w:multiLevelType w:val="hybridMultilevel"/>
    <w:tmpl w:val="AFA00F40"/>
    <w:lvl w:ilvl="0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64E26D44"/>
    <w:multiLevelType w:val="hybridMultilevel"/>
    <w:tmpl w:val="0C768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36172"/>
    <w:multiLevelType w:val="hybridMultilevel"/>
    <w:tmpl w:val="23443B1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3580"/>
    <w:rsid w:val="00041DE2"/>
    <w:rsid w:val="00077911"/>
    <w:rsid w:val="0008594B"/>
    <w:rsid w:val="0008652F"/>
    <w:rsid w:val="00086E8D"/>
    <w:rsid w:val="00096F89"/>
    <w:rsid w:val="000A7C4A"/>
    <w:rsid w:val="000C1E97"/>
    <w:rsid w:val="000C3F74"/>
    <w:rsid w:val="000C7735"/>
    <w:rsid w:val="000D252E"/>
    <w:rsid w:val="000E027D"/>
    <w:rsid w:val="000F3800"/>
    <w:rsid w:val="000F6B95"/>
    <w:rsid w:val="00111905"/>
    <w:rsid w:val="0012579D"/>
    <w:rsid w:val="00134506"/>
    <w:rsid w:val="00147CA4"/>
    <w:rsid w:val="0015102D"/>
    <w:rsid w:val="00154B31"/>
    <w:rsid w:val="00161652"/>
    <w:rsid w:val="00166ABA"/>
    <w:rsid w:val="00170C7F"/>
    <w:rsid w:val="00174097"/>
    <w:rsid w:val="00185D8C"/>
    <w:rsid w:val="00193FD8"/>
    <w:rsid w:val="001B16A7"/>
    <w:rsid w:val="001C4EB1"/>
    <w:rsid w:val="001D34ED"/>
    <w:rsid w:val="001E2B3A"/>
    <w:rsid w:val="001F1FF3"/>
    <w:rsid w:val="00203580"/>
    <w:rsid w:val="00206983"/>
    <w:rsid w:val="0023043A"/>
    <w:rsid w:val="00254AE4"/>
    <w:rsid w:val="002659B0"/>
    <w:rsid w:val="002661E4"/>
    <w:rsid w:val="002727E1"/>
    <w:rsid w:val="002774BA"/>
    <w:rsid w:val="002816D2"/>
    <w:rsid w:val="00291380"/>
    <w:rsid w:val="00293E6A"/>
    <w:rsid w:val="002A2248"/>
    <w:rsid w:val="002A460F"/>
    <w:rsid w:val="002E29F2"/>
    <w:rsid w:val="00357EDF"/>
    <w:rsid w:val="003654B5"/>
    <w:rsid w:val="003709E4"/>
    <w:rsid w:val="003D265B"/>
    <w:rsid w:val="003D68A7"/>
    <w:rsid w:val="003F7548"/>
    <w:rsid w:val="00423D34"/>
    <w:rsid w:val="00445D8C"/>
    <w:rsid w:val="004574AE"/>
    <w:rsid w:val="00486D2E"/>
    <w:rsid w:val="00491FE3"/>
    <w:rsid w:val="004A7113"/>
    <w:rsid w:val="004D48EA"/>
    <w:rsid w:val="005274B8"/>
    <w:rsid w:val="005328E6"/>
    <w:rsid w:val="00533F0F"/>
    <w:rsid w:val="00557798"/>
    <w:rsid w:val="00597AB1"/>
    <w:rsid w:val="005B6065"/>
    <w:rsid w:val="005E4CF7"/>
    <w:rsid w:val="005F041D"/>
    <w:rsid w:val="005F53F3"/>
    <w:rsid w:val="00605704"/>
    <w:rsid w:val="00606442"/>
    <w:rsid w:val="00632422"/>
    <w:rsid w:val="00637800"/>
    <w:rsid w:val="006401A7"/>
    <w:rsid w:val="006429DD"/>
    <w:rsid w:val="00645F80"/>
    <w:rsid w:val="00645FE7"/>
    <w:rsid w:val="00652309"/>
    <w:rsid w:val="00657009"/>
    <w:rsid w:val="006628EE"/>
    <w:rsid w:val="0067190F"/>
    <w:rsid w:val="00695652"/>
    <w:rsid w:val="006B1433"/>
    <w:rsid w:val="006E11C6"/>
    <w:rsid w:val="006E206B"/>
    <w:rsid w:val="006E54AD"/>
    <w:rsid w:val="006F621F"/>
    <w:rsid w:val="00706778"/>
    <w:rsid w:val="00717055"/>
    <w:rsid w:val="0074246F"/>
    <w:rsid w:val="00756211"/>
    <w:rsid w:val="007613DA"/>
    <w:rsid w:val="00763EF6"/>
    <w:rsid w:val="00766475"/>
    <w:rsid w:val="00793ED9"/>
    <w:rsid w:val="007A1519"/>
    <w:rsid w:val="007A33A3"/>
    <w:rsid w:val="007B7F06"/>
    <w:rsid w:val="007C16D2"/>
    <w:rsid w:val="007D744E"/>
    <w:rsid w:val="007E7E50"/>
    <w:rsid w:val="0083338D"/>
    <w:rsid w:val="00833911"/>
    <w:rsid w:val="00833CDB"/>
    <w:rsid w:val="008353AE"/>
    <w:rsid w:val="008452E3"/>
    <w:rsid w:val="008609A9"/>
    <w:rsid w:val="00866677"/>
    <w:rsid w:val="00866806"/>
    <w:rsid w:val="00897A45"/>
    <w:rsid w:val="008A5CC5"/>
    <w:rsid w:val="008B0CE8"/>
    <w:rsid w:val="008B3BFF"/>
    <w:rsid w:val="008B41AE"/>
    <w:rsid w:val="008E21A8"/>
    <w:rsid w:val="008E5979"/>
    <w:rsid w:val="008F24AE"/>
    <w:rsid w:val="008F6644"/>
    <w:rsid w:val="00912E84"/>
    <w:rsid w:val="00923763"/>
    <w:rsid w:val="00940EEE"/>
    <w:rsid w:val="0094605B"/>
    <w:rsid w:val="00957FE5"/>
    <w:rsid w:val="00960FF7"/>
    <w:rsid w:val="009965AE"/>
    <w:rsid w:val="009A0B69"/>
    <w:rsid w:val="009A66A7"/>
    <w:rsid w:val="009A7E3F"/>
    <w:rsid w:val="009B1999"/>
    <w:rsid w:val="009B1EF7"/>
    <w:rsid w:val="009F00B3"/>
    <w:rsid w:val="00A20478"/>
    <w:rsid w:val="00A352EE"/>
    <w:rsid w:val="00A42044"/>
    <w:rsid w:val="00A53F36"/>
    <w:rsid w:val="00A613CD"/>
    <w:rsid w:val="00A66A42"/>
    <w:rsid w:val="00AA0FA8"/>
    <w:rsid w:val="00AA219F"/>
    <w:rsid w:val="00AB5273"/>
    <w:rsid w:val="00AB57B6"/>
    <w:rsid w:val="00AD39C0"/>
    <w:rsid w:val="00AE5DF9"/>
    <w:rsid w:val="00AF247E"/>
    <w:rsid w:val="00B159E9"/>
    <w:rsid w:val="00B33FDB"/>
    <w:rsid w:val="00B5107C"/>
    <w:rsid w:val="00B5575D"/>
    <w:rsid w:val="00BC0279"/>
    <w:rsid w:val="00BC67FE"/>
    <w:rsid w:val="00BC7C27"/>
    <w:rsid w:val="00BD2954"/>
    <w:rsid w:val="00BE69BE"/>
    <w:rsid w:val="00BF4E00"/>
    <w:rsid w:val="00C234B3"/>
    <w:rsid w:val="00C35047"/>
    <w:rsid w:val="00C47E10"/>
    <w:rsid w:val="00C648B4"/>
    <w:rsid w:val="00C75389"/>
    <w:rsid w:val="00C97218"/>
    <w:rsid w:val="00CA4EB4"/>
    <w:rsid w:val="00CA6EE4"/>
    <w:rsid w:val="00CA7D5E"/>
    <w:rsid w:val="00CC52C8"/>
    <w:rsid w:val="00CF035C"/>
    <w:rsid w:val="00CF1181"/>
    <w:rsid w:val="00CF5DAF"/>
    <w:rsid w:val="00D0227D"/>
    <w:rsid w:val="00D108FD"/>
    <w:rsid w:val="00D11FA9"/>
    <w:rsid w:val="00D260ED"/>
    <w:rsid w:val="00D27BC0"/>
    <w:rsid w:val="00D31809"/>
    <w:rsid w:val="00D338D0"/>
    <w:rsid w:val="00D93D49"/>
    <w:rsid w:val="00DA1808"/>
    <w:rsid w:val="00DA6963"/>
    <w:rsid w:val="00DB5044"/>
    <w:rsid w:val="00DC3BA5"/>
    <w:rsid w:val="00DE6267"/>
    <w:rsid w:val="00DE71E0"/>
    <w:rsid w:val="00DF1F97"/>
    <w:rsid w:val="00E103CA"/>
    <w:rsid w:val="00E32828"/>
    <w:rsid w:val="00E41122"/>
    <w:rsid w:val="00E7692D"/>
    <w:rsid w:val="00EB03C1"/>
    <w:rsid w:val="00EB49BB"/>
    <w:rsid w:val="00EB62B7"/>
    <w:rsid w:val="00EC5A4C"/>
    <w:rsid w:val="00ED2627"/>
    <w:rsid w:val="00EE0FDB"/>
    <w:rsid w:val="00EE13DE"/>
    <w:rsid w:val="00EE1F96"/>
    <w:rsid w:val="00EE28C1"/>
    <w:rsid w:val="00EE560B"/>
    <w:rsid w:val="00F233BA"/>
    <w:rsid w:val="00F4172C"/>
    <w:rsid w:val="00F43F65"/>
    <w:rsid w:val="00F52FAE"/>
    <w:rsid w:val="00F62223"/>
    <w:rsid w:val="00F648A1"/>
    <w:rsid w:val="00F65C11"/>
    <w:rsid w:val="00F7132F"/>
    <w:rsid w:val="00F928FC"/>
    <w:rsid w:val="00FA2798"/>
    <w:rsid w:val="00FC61A5"/>
    <w:rsid w:val="00FD757D"/>
    <w:rsid w:val="00FE6DF5"/>
    <w:rsid w:val="00FE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35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03580"/>
    <w:pPr>
      <w:suppressAutoHyphens/>
      <w:spacing w:after="0"/>
      <w:ind w:left="720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p10">
    <w:name w:val="p10"/>
    <w:basedOn w:val="a"/>
    <w:rsid w:val="0020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20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pt">
    <w:name w:val="Основной текст + 12 pt"/>
    <w:basedOn w:val="a0"/>
    <w:rsid w:val="00203580"/>
    <w:rPr>
      <w:rFonts w:ascii="Times New Roman" w:eastAsia="Times New Roman" w:hAnsi="Times New Roman" w:cs="Times New Roman"/>
      <w:color w:val="000000"/>
      <w:spacing w:val="-2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3"/>
    <w:rsid w:val="00203580"/>
    <w:rPr>
      <w:spacing w:val="-2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203580"/>
    <w:pPr>
      <w:widowControl w:val="0"/>
      <w:shd w:val="clear" w:color="auto" w:fill="FFFFFF"/>
      <w:spacing w:after="0" w:line="288" w:lineRule="exact"/>
    </w:pPr>
    <w:rPr>
      <w:spacing w:val="-20"/>
      <w:sz w:val="27"/>
      <w:szCs w:val="27"/>
    </w:rPr>
  </w:style>
  <w:style w:type="paragraph" w:styleId="a5">
    <w:name w:val="List Paragraph"/>
    <w:basedOn w:val="a"/>
    <w:uiPriority w:val="34"/>
    <w:qFormat/>
    <w:rsid w:val="002035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20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95820-9312-4A93-9F02-45991352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6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Ирбейского района</Company>
  <LinksUpToDate>false</LinksUpToDate>
  <CharactersWithSpaces>15160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specialist1</cp:lastModifiedBy>
  <cp:revision>101</cp:revision>
  <cp:lastPrinted>2017-12-21T05:57:00Z</cp:lastPrinted>
  <dcterms:created xsi:type="dcterms:W3CDTF">2017-10-19T00:35:00Z</dcterms:created>
  <dcterms:modified xsi:type="dcterms:W3CDTF">2018-02-19T01:06:00Z</dcterms:modified>
</cp:coreProperties>
</file>