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1E" w:rsidRDefault="00C8481E" w:rsidP="00C84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 xml:space="preserve">а индивидуального развития </w:t>
      </w:r>
      <w:r w:rsidRPr="004F4761">
        <w:rPr>
          <w:rFonts w:ascii="Times New Roman" w:hAnsi="Times New Roman" w:cs="Times New Roman"/>
          <w:sz w:val="24"/>
          <w:szCs w:val="24"/>
        </w:rPr>
        <w:t xml:space="preserve"> для младшей группы (3-4 года)</w:t>
      </w:r>
    </w:p>
    <w:p w:rsidR="00D121DA" w:rsidRPr="00F62D78" w:rsidRDefault="00D121DA" w:rsidP="00D12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78">
        <w:rPr>
          <w:rFonts w:ascii="Times New Roman" w:hAnsi="Times New Roman" w:cs="Times New Roman"/>
          <w:b/>
          <w:sz w:val="24"/>
          <w:szCs w:val="24"/>
        </w:rPr>
        <w:t>Карта индивидуального развития  для младшей группы (3-4 года)</w:t>
      </w: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sz w:val="24"/>
          <w:szCs w:val="24"/>
        </w:rPr>
        <w:t>Ф.И.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C5B40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B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C5B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C5B40">
        <w:rPr>
          <w:rFonts w:ascii="Times New Roman" w:hAnsi="Times New Roman" w:cs="Times New Roman"/>
          <w:sz w:val="24"/>
          <w:szCs w:val="24"/>
        </w:rPr>
        <w:t xml:space="preserve">            Возраст:   </w:t>
      </w:r>
      <w:r w:rsidRPr="008C5B40">
        <w:rPr>
          <w:rFonts w:ascii="Times New Roman" w:hAnsi="Times New Roman" w:cs="Times New Roman"/>
          <w:b/>
          <w:sz w:val="24"/>
          <w:szCs w:val="24"/>
        </w:rPr>
        <w:t>4 г 3 м</w:t>
      </w:r>
      <w:r w:rsidRPr="008C5B40">
        <w:rPr>
          <w:rFonts w:ascii="Times New Roman" w:hAnsi="Times New Roman" w:cs="Times New Roman"/>
          <w:sz w:val="24"/>
          <w:szCs w:val="24"/>
        </w:rPr>
        <w:t xml:space="preserve">  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40">
        <w:rPr>
          <w:rFonts w:ascii="Times New Roman" w:hAnsi="Times New Roman" w:cs="Times New Roman"/>
          <w:b/>
          <w:sz w:val="24"/>
          <w:szCs w:val="24"/>
        </w:rPr>
        <w:t>Смешарики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598"/>
        <w:gridCol w:w="1276"/>
        <w:gridCol w:w="1559"/>
        <w:gridCol w:w="1417"/>
      </w:tblGrid>
      <w:tr w:rsidR="00D121DA" w:rsidRPr="008C5B40" w:rsidTr="00D121DA"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</w:p>
        </w:tc>
      </w:tr>
      <w:tr w:rsidR="00D121DA" w:rsidRPr="008C5B40" w:rsidTr="00D121DA">
        <w:tc>
          <w:tcPr>
            <w:tcW w:w="10598" w:type="dxa"/>
          </w:tcPr>
          <w:p w:rsidR="00D121DA" w:rsidRPr="00DF0F92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I. Физическое развитие</w:t>
            </w: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proofErr w:type="spellEnd"/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proofErr w:type="spellEnd"/>
          </w:p>
        </w:tc>
      </w:tr>
      <w:tr w:rsidR="00D121DA" w:rsidRPr="008C5B40" w:rsidTr="00D121DA">
        <w:trPr>
          <w:trHeight w:val="524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Ходит прямо, сохраняя заданное воспитателем направление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Бегает, сохраняя равновесие, изменяя направление, темп бега в соответствии с задачей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6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75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Сохраняет равновесие при беге по ограниченной плоскости (плоскость ограничена линиями на полу, не возвышенная)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4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Ползает на четвереньках произвольным способом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6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Лазает по лесенке произвольным способом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Лазает по гимнастической стенке произвольным способом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6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Прыгает в длину, отталкиваясь двумя ногами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8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Катит мяч в заданном направлении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4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Бросает мяч двумя руками от груди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24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11.Ударяет мячом об пол 2-3 раза и ловит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8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Бросает мяч вверх 2-3 раза и ловит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8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Метает предметы вдаль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Самостоятельно вып</w:t>
            </w:r>
            <w:bookmarkStart w:id="0" w:name="_GoBack"/>
            <w:bookmarkEnd w:id="0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олняет доступные возрасту гигиенические процедуры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46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68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2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93"/>
        </w:trPr>
        <w:tc>
          <w:tcPr>
            <w:tcW w:w="10598" w:type="dxa"/>
          </w:tcPr>
          <w:p w:rsidR="00D121DA" w:rsidRPr="00DF0F92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II. Социально-коммуникативное развитие</w:t>
            </w:r>
          </w:p>
          <w:p w:rsidR="00D121DA" w:rsidRPr="00DF0F92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Самостоятельно одевается и раздевается в определенной последовательности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78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Умеет с помощью воспитателя накрыть стол к обеду (расставить на столе тарелки, разложить ложки, поставить салфетки и т.п.)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34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Соблюдает порядок и чистоту в помещении и на участке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После игры, при напоминании, убирает на место игрушки и строительные материалы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Соблюдает доступные ему правила безопасного поведения в быту и на улице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0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Владеет элементарными навыками поведения в потенциально опасных ситуациях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857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Имеет первичные гендерные преставления (мужчины сильные, смелые; женщины нежные, заботливые)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697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Отражает в игре действия с предметами и взаимоотношения людей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04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Принимает на себя роль: непродолжительно взаимодействует от имени героя со сверстниками в игре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2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Объединяет несколько действий в единую сюжетную линию игры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11. Объединяется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со сверстниками для игры в группу из двух-трех человек на основе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личных симпатий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6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В быту, самостоятельных играх посредством речи налаживает контакты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2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Делится своими впечатлениями с воспитателями, родителями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В случае затруднения в игре, взаимодействии обращается за помощью к близкому взрослому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Адекватно реагирует на замечания и предложения взрослого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Понимает, что надо вместе пользоваться игрушками, книгами, делиться с товарищами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24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В диалоге с педагогом слышит и понимает заданный вопрос, не перебивая говорящего взрослого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19. Занимает себя игрой и самостоятельной художественной деятельностью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16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20. Проявляет интерес к участию в праздниках, постановках, досугах и развлечениях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31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21. Проявляет доброжелательность, дружелюбие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22. Откликается на эмоции близких людей и друзей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67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23. Делает попытки выразить сочувствие, пожалеть сверстника, обнять его, помочь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c>
          <w:tcPr>
            <w:tcW w:w="10598" w:type="dxa"/>
          </w:tcPr>
          <w:p w:rsidR="00D121DA" w:rsidRPr="00DF0F92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>III. Художественно-эстетическое развитие</w:t>
            </w:r>
          </w:p>
          <w:p w:rsidR="00D121DA" w:rsidRPr="008C5B40" w:rsidRDefault="00D121DA" w:rsidP="00D121DA">
            <w:pPr>
              <w:tabs>
                <w:tab w:val="left" w:pos="3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F9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0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Эмоционально откликается на простые музыкальные произведения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Замечает изменения в динамике и настроении звучания музыки (тише – громче, веселое – грустное)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0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Умеет внимательно слушать (от начала до конца) небольшие музыкальные произведения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6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Узнает знакомые песни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4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Поет, не отставая и не опережая других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78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6. 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0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Называет детские музыкальные инструменты: погремушки, бубен, металлофон, барабан и др.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8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Участвует в музыкальных играх-драматизациях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31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Рассматривает иллюстрации в книгах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10. Узнает и эмоционально реагирует на знакомые стихи, сказки, рассказы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28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 Любит слушать новые сказки, рассказы, стихи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2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12. Читает наизусть </w:t>
            </w: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и небольшие стихи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6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В свободной деятельности с удовольствием рисует, лепит. Пользуясь различными изобразительными средствами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9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индивидуальных и коллективных композиций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Изображает отдельные предметы, сюжеты, простые по композиции и содержанию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Подбирает цвета, соответствующие изображаемым предметам, материалы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Лепит различные предметы, состоящие из одной – трех частей, используя разнообразные приемы лепки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8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Создает изображение предметов из готовых фигур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656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19. Правильно и аккуратно пользуется инструментами для творчества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284E87" w:rsidTr="00D121DA">
        <w:tc>
          <w:tcPr>
            <w:tcW w:w="10598" w:type="dxa"/>
          </w:tcPr>
          <w:p w:rsidR="00D121DA" w:rsidRPr="00284E87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87">
              <w:rPr>
                <w:rFonts w:ascii="Times New Roman" w:hAnsi="Times New Roman" w:cs="Times New Roman"/>
                <w:b/>
                <w:sz w:val="24"/>
                <w:szCs w:val="24"/>
              </w:rPr>
              <w:t>IV. Познавательное развитие</w:t>
            </w:r>
          </w:p>
          <w:p w:rsidR="00D121DA" w:rsidRPr="00284E87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1DA" w:rsidRPr="00284E87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284E87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284E87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79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Знает и правильно использует детали строительного материала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82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84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Изменяет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4. Владеет простыми способами конструирования из бумаги (разрывание, </w:t>
            </w:r>
            <w:proofErr w:type="spell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, скручивание)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5. Группирует предметы по цвету, размеру, форме, отбирает по одному признаку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4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79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7. 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1327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8. 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9. Различает круг, квадрат, треугольник, предметы, имеющие углы и круглую форму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Понимает смысл обозначений: вверх-вниз, спереди-сзади, слева-справа, </w:t>
            </w:r>
            <w:proofErr w:type="gramStart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, над, под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31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11. Понимает смысл слов: утро, вечер, день, ночь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4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12. 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13. Ориентируется в помещении группы, на участке (веранде) группы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14. Называет незнакомые предметы, объясняет их назначение, признаки (цвет, форму, материал)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15. Узнает и называет некоторые растения, животных, их детенышей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23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16. Выделяет наиболее характерные сезонные изменения в природе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276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17. Знает несколько семейных праздников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1085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18. 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97038A" w:rsidTr="00D121DA">
        <w:tc>
          <w:tcPr>
            <w:tcW w:w="10598" w:type="dxa"/>
          </w:tcPr>
          <w:p w:rsidR="00D121DA" w:rsidRPr="0097038A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8A">
              <w:rPr>
                <w:rFonts w:ascii="Times New Roman" w:hAnsi="Times New Roman" w:cs="Times New Roman"/>
                <w:b/>
                <w:sz w:val="24"/>
                <w:szCs w:val="24"/>
              </w:rPr>
              <w:t>V. Речевое развитие</w:t>
            </w:r>
          </w:p>
          <w:p w:rsidR="00D121DA" w:rsidRPr="0097038A" w:rsidRDefault="00D121DA" w:rsidP="00D12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21DA" w:rsidRPr="0097038A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97038A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97038A" w:rsidRDefault="00D121DA" w:rsidP="00D1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1328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1. 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561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2. Сопровождает речью индивидуальные игры, рисование, конструирование, бытовые действия.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DA" w:rsidRPr="008C5B40" w:rsidTr="00D121DA">
        <w:trPr>
          <w:trHeight w:val="542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3. Вступает в игровое взаимодействие со сверстниками, используя речь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1DA" w:rsidRPr="008C5B40" w:rsidTr="00D121DA">
        <w:trPr>
          <w:trHeight w:val="860"/>
        </w:trPr>
        <w:tc>
          <w:tcPr>
            <w:tcW w:w="10598" w:type="dxa"/>
          </w:tcPr>
          <w:p w:rsidR="00D121DA" w:rsidRPr="008C5B40" w:rsidRDefault="00D121DA" w:rsidP="00D1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4. Использует все части речи, простые распространенные и нераспространенные предложения, предложения с однородными членами</w:t>
            </w:r>
          </w:p>
        </w:tc>
        <w:tc>
          <w:tcPr>
            <w:tcW w:w="1276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1DA" w:rsidRPr="008C5B40" w:rsidRDefault="00D121DA" w:rsidP="00D1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196"/>
        <w:gridCol w:w="2835"/>
        <w:gridCol w:w="2551"/>
        <w:gridCol w:w="2268"/>
      </w:tblGrid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2835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II. Социально-коммуникативное развитие</w:t>
            </w:r>
          </w:p>
        </w:tc>
        <w:tc>
          <w:tcPr>
            <w:tcW w:w="2835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Художественно-эстетическое развитие</w:t>
            </w:r>
          </w:p>
        </w:tc>
        <w:tc>
          <w:tcPr>
            <w:tcW w:w="2835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2835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121DA" w:rsidRPr="008C5B40" w:rsidTr="00D121DA">
        <w:tc>
          <w:tcPr>
            <w:tcW w:w="7196" w:type="dxa"/>
          </w:tcPr>
          <w:p w:rsidR="00D121DA" w:rsidRPr="008C5B40" w:rsidRDefault="00D121DA" w:rsidP="00A1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0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2835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121DA" w:rsidRPr="008C5B40" w:rsidRDefault="00D121DA" w:rsidP="00A17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sz w:val="24"/>
          <w:szCs w:val="24"/>
        </w:rPr>
        <w:t xml:space="preserve"> УСЛОВНЫЕ ОБОЗНАЧЕНИЯ</w:t>
      </w: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67AA" wp14:editId="6E1CB0BC">
                <wp:simplePos x="0" y="0"/>
                <wp:positionH relativeFrom="column">
                  <wp:posOffset>348689</wp:posOffset>
                </wp:positionH>
                <wp:positionV relativeFrom="paragraph">
                  <wp:posOffset>-858</wp:posOffset>
                </wp:positionV>
                <wp:extent cx="190005" cy="153670"/>
                <wp:effectExtent l="57150" t="19050" r="19685" b="939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7.45pt;margin-top:-.05pt;width:14.9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C5B40">
        <w:rPr>
          <w:rFonts w:ascii="Times New Roman" w:hAnsi="Times New Roman" w:cs="Times New Roman"/>
          <w:sz w:val="24"/>
          <w:szCs w:val="24"/>
        </w:rPr>
        <w:t>«+»                 или 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69D4A" wp14:editId="7B7D0DA6">
                <wp:simplePos x="0" y="0"/>
                <wp:positionH relativeFrom="column">
                  <wp:posOffset>346075</wp:posOffset>
                </wp:positionH>
                <wp:positionV relativeFrom="paragraph">
                  <wp:posOffset>13970</wp:posOffset>
                </wp:positionV>
                <wp:extent cx="189865" cy="153670"/>
                <wp:effectExtent l="0" t="0" r="19685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7.25pt;margin-top:1.1pt;width:14.9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" fillcolor="#f79646" strokecolor="#b66d31" strokeweight="2pt"/>
            </w:pict>
          </mc:Fallback>
        </mc:AlternateContent>
      </w:r>
      <w:r w:rsidRPr="008C5B40">
        <w:rPr>
          <w:rFonts w:ascii="Times New Roman" w:hAnsi="Times New Roman" w:cs="Times New Roman"/>
          <w:sz w:val="24"/>
          <w:szCs w:val="24"/>
        </w:rPr>
        <w:t>«○»               или 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D121DA" w:rsidRPr="008C5B40" w:rsidRDefault="00D121DA" w:rsidP="00D1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C4B71" wp14:editId="0C371D8C">
                <wp:simplePos x="0" y="0"/>
                <wp:positionH relativeFrom="column">
                  <wp:posOffset>398780</wp:posOffset>
                </wp:positionH>
                <wp:positionV relativeFrom="paragraph">
                  <wp:posOffset>78105</wp:posOffset>
                </wp:positionV>
                <wp:extent cx="189865" cy="153670"/>
                <wp:effectExtent l="57150" t="19050" r="19685" b="939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3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1.4pt;margin-top:6.15pt;width:14.9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8C5B40">
        <w:rPr>
          <w:rFonts w:ascii="Times New Roman" w:hAnsi="Times New Roman" w:cs="Times New Roman"/>
          <w:sz w:val="24"/>
          <w:szCs w:val="24"/>
        </w:rPr>
        <w:t xml:space="preserve">«-»                    или показатель "не сформирован" означает, что показатель проявляется крайне редко и его появление носит случайный характер                                                                                         </w:t>
      </w:r>
    </w:p>
    <w:p w:rsidR="00D121DA" w:rsidRPr="004F4761" w:rsidRDefault="00D121DA" w:rsidP="00C848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81E" w:rsidRDefault="00C8481E" w:rsidP="00C8481E">
      <w:pPr>
        <w:rPr>
          <w:rFonts w:ascii="Times New Roman" w:hAnsi="Times New Roman" w:cs="Times New Roman"/>
          <w:sz w:val="24"/>
          <w:szCs w:val="24"/>
        </w:rPr>
      </w:pPr>
    </w:p>
    <w:p w:rsidR="00C8481E" w:rsidRDefault="00C8481E" w:rsidP="00C8481E">
      <w:pPr>
        <w:rPr>
          <w:rFonts w:ascii="Times New Roman" w:hAnsi="Times New Roman" w:cs="Times New Roman"/>
          <w:sz w:val="24"/>
          <w:szCs w:val="24"/>
        </w:rPr>
      </w:pPr>
    </w:p>
    <w:p w:rsidR="00C8481E" w:rsidRPr="004F4761" w:rsidRDefault="00C8481E" w:rsidP="00C8481E">
      <w:pPr>
        <w:rPr>
          <w:rFonts w:ascii="Times New Roman" w:hAnsi="Times New Roman" w:cs="Times New Roman"/>
          <w:sz w:val="24"/>
          <w:szCs w:val="24"/>
        </w:rPr>
      </w:pPr>
    </w:p>
    <w:p w:rsidR="00C8481E" w:rsidRPr="004F4761" w:rsidRDefault="00C8481E" w:rsidP="00C84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DA" w:rsidRDefault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D121DA" w:rsidRDefault="00D121DA" w:rsidP="00B207DA"/>
    <w:p w:rsidR="00B207DA" w:rsidRDefault="00B207DA" w:rsidP="00B207DA">
      <w:pPr>
        <w:tabs>
          <w:tab w:val="left" w:pos="1777"/>
          <w:tab w:val="left" w:pos="11185"/>
        </w:tabs>
        <w:rPr>
          <w:rFonts w:ascii="Times New Roman" w:hAnsi="Times New Roman" w:cs="Times New Roman"/>
          <w:sz w:val="24"/>
          <w:szCs w:val="24"/>
        </w:rPr>
      </w:pPr>
      <w:r w:rsidRPr="00277710">
        <w:rPr>
          <w:rFonts w:ascii="Times New Roman" w:hAnsi="Times New Roman" w:cs="Times New Roman"/>
          <w:sz w:val="24"/>
          <w:szCs w:val="24"/>
        </w:rPr>
        <w:lastRenderedPageBreak/>
        <w:t>Мониторинговая карта ра</w:t>
      </w:r>
      <w:r>
        <w:rPr>
          <w:rFonts w:ascii="Times New Roman" w:hAnsi="Times New Roman" w:cs="Times New Roman"/>
          <w:sz w:val="24"/>
          <w:szCs w:val="24"/>
        </w:rPr>
        <w:t>звития ребенка 1-2 лет                                                                        30.01.2015</w:t>
      </w:r>
      <w:r>
        <w:rPr>
          <w:rFonts w:ascii="Times New Roman" w:hAnsi="Times New Roman" w:cs="Times New Roman"/>
          <w:sz w:val="24"/>
          <w:szCs w:val="24"/>
        </w:rPr>
        <w:tab/>
        <w:t>«Звездочки»</w:t>
      </w:r>
    </w:p>
    <w:p w:rsidR="00B207DA" w:rsidRPr="00277710" w:rsidRDefault="00B207DA" w:rsidP="00B207DA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77710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77710">
        <w:rPr>
          <w:rFonts w:ascii="Times New Roman" w:hAnsi="Times New Roman" w:cs="Times New Roman"/>
          <w:sz w:val="24"/>
          <w:szCs w:val="24"/>
        </w:rPr>
        <w:t xml:space="preserve">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7710">
        <w:rPr>
          <w:rFonts w:ascii="Times New Roman" w:hAnsi="Times New Roman" w:cs="Times New Roman"/>
          <w:sz w:val="24"/>
          <w:szCs w:val="24"/>
        </w:rPr>
        <w:t>№ группы</w:t>
      </w:r>
    </w:p>
    <w:p w:rsidR="00B207DA" w:rsidRPr="00277710" w:rsidRDefault="00B207DA" w:rsidP="00B207DA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8"/>
        <w:gridCol w:w="1669"/>
        <w:gridCol w:w="32"/>
        <w:gridCol w:w="1637"/>
      </w:tblGrid>
      <w:tr w:rsidR="00B207DA" w:rsidTr="00B207DA">
        <w:trPr>
          <w:trHeight w:val="692"/>
        </w:trPr>
        <w:tc>
          <w:tcPr>
            <w:tcW w:w="11448" w:type="dxa"/>
            <w:vMerge w:val="restart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Критерии оценки развития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692"/>
        </w:trPr>
        <w:tc>
          <w:tcPr>
            <w:tcW w:w="11448" w:type="dxa"/>
            <w:vMerge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К. г.</w:t>
            </w:r>
          </w:p>
        </w:tc>
      </w:tr>
      <w:tr w:rsidR="00B207DA" w:rsidTr="00B207DA">
        <w:trPr>
          <w:trHeight w:val="302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50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проявляет яркие эмоции при общении (мимика, возгласы, движения)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52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сдержан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, способен подождать после объяснения взрослого; спокойно относится к указаниям «собери игрушки, это можно, это нельзя»; понимает слова «плохо, хорошо»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9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сопереживает, сочувствует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плачущему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нку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, бережно относится к растениям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69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улыбается, жестикулирует, заглядывает в глаза, чтобы удержать внимание взрослого или другого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, ожидает похвалы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9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не плачет при уходе мамы, при обиде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отказывается от общения с незнакомыми людьми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26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послушен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, не злится при ограничении движений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не упрямится, не настаивает на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не кричит, не капризничает при выполнении просьбы взрослого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13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самостоятельно одеваться (с небольшой помощью взрослого)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37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частично раздевается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при умывании </w:t>
            </w:r>
            <w:proofErr w:type="spellStart"/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ладони, часть лица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35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пользуется носовым платком (при напоминании)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8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вытирается полотенцем с помощью взрослого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8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ест аккуратно, не обливаясь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85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знает место одежды, игрушек</w:t>
            </w:r>
          </w:p>
        </w:tc>
        <w:tc>
          <w:tcPr>
            <w:tcW w:w="1701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Понимание речи</w:t>
            </w: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84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понимает короткий рассказ (без показа действий) о знакомых событиях (о том, что делал на прогулке), отвечает на вопросы об этих событиях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выполняет до </w:t>
            </w:r>
            <w:proofErr w:type="spellStart"/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(возьми, отнеси, положи)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знает (показывает) названия деталей лица (губы, зубки, язык, лоб, уши,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) и тела (руки, ноги, спина)</w:t>
            </w:r>
            <w:proofErr w:type="gramEnd"/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302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использует предложения из 2-3 слов при общении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60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начинает употреблять прилагательные и местоимения, предлоги, наречия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18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может называть себя в третьем лице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договаривает четверостишья в знакомых стихах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318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в 2-3 предложениях рассказывает, что видит в данный момент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68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называет предметы на картинках по просьбе взрослого, самостоятельно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20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себе: «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, большой, красивый»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56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говорит «до свидания, пока, спасибо, здравствуйте»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Отличие предметов по форме, величине, цвету</w:t>
            </w: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334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начинает распознавать вес, фактуру, температуру предметов (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тяж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, мягкий, холодный,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плый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гкий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85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соотносит конфигурацию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с плоскостным изображением, накладывает на образец (раскладывает вкладыши разной величины или формы в соответствующие отверстия)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586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ориентируется в 3-4 контрастных величинах (собирает </w:t>
            </w:r>
            <w:proofErr w:type="spellStart"/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хместную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шку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вкладыши после показа)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30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собирает пирамидку по убыванию размера из 4-5 колец контрастных величин (после показа)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Игровые действия (сюжетно-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302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проявляет сообразительность (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понравившуюся игрушку с помощью чего-либо)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3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роль не </w:t>
            </w:r>
            <w:proofErr w:type="spell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F0758D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302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подражает действию взрослого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0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использует предметы-заместители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519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выполняет 2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действия с игрушкой (баюкает, кормит куклу) (по просьбе взрослого, без показа, по подражанию)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319"/>
        </w:trPr>
        <w:tc>
          <w:tcPr>
            <w:tcW w:w="11448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ориентируется в 3-4 цветах, некоторые называет, подбирает к образцу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в рамках листа проводит вертикальные, горизонтальные, округлые, короткие и длинные линии; называет то, что рисует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67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сооружает из кубиков дом, забор, стул, дорожку (по образцу, по просьбе взрослого, самостоятельно)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553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</w:t>
            </w:r>
            <w:proofErr w:type="gramStart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F0758D">
              <w:rPr>
                <w:rFonts w:ascii="Times New Roman" w:hAnsi="Times New Roman" w:cs="Times New Roman"/>
                <w:sz w:val="24"/>
                <w:szCs w:val="24"/>
              </w:rPr>
              <w:t xml:space="preserve"> музыкой, пением, играм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38" w:type="dxa"/>
            <w:gridSpan w:val="3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85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поднимается и спускается по лестнице детской горки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7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перешагивает через несколько предметов на полу чередующим шагом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бегает семенящим шагом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8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удерживает мяч одной или двумя руками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8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бросает мяч в горизонтальную цель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9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ловит мяч с близкого расстояния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33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удерживает равновесие при ходьбе по доске, лежащей на полу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34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скатывает мяч с горки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1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подпрыгивает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35"/>
        </w:trPr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• меняет темп: ходьбу на бег</w:t>
            </w:r>
          </w:p>
        </w:tc>
        <w:tc>
          <w:tcPr>
            <w:tcW w:w="1669" w:type="dxa"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B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1448" w:type="dxa"/>
          </w:tcPr>
          <w:p w:rsidR="00B207DA" w:rsidRPr="00F0758D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758D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  <w:tc>
          <w:tcPr>
            <w:tcW w:w="3338" w:type="dxa"/>
            <w:gridSpan w:val="3"/>
          </w:tcPr>
          <w:p w:rsidR="00B207DA" w:rsidRPr="00143BDF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7DA" w:rsidRDefault="00B207DA" w:rsidP="00B207DA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B207DA" w:rsidRDefault="00B207DA" w:rsidP="00B207DA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«+» </w:t>
      </w:r>
      <w:proofErr w:type="spellStart"/>
      <w:r w:rsidRPr="00F0758D">
        <w:rPr>
          <w:rFonts w:ascii="Times New Roman" w:hAnsi="Times New Roman" w:cs="Times New Roman"/>
          <w:sz w:val="24"/>
          <w:szCs w:val="24"/>
        </w:rPr>
        <w:t>реб</w:t>
      </w:r>
      <w:r w:rsidRPr="00F0758D">
        <w:rPr>
          <w:rFonts w:ascii="Cambria Math" w:hAnsi="Cambria Math" w:cs="Cambria Math"/>
          <w:sz w:val="24"/>
          <w:szCs w:val="24"/>
        </w:rPr>
        <w:t>ѐ</w:t>
      </w:r>
      <w:r w:rsidRPr="00F0758D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0758D">
        <w:rPr>
          <w:rFonts w:ascii="Times New Roman" w:hAnsi="Times New Roman" w:cs="Times New Roman"/>
          <w:sz w:val="24"/>
          <w:szCs w:val="24"/>
        </w:rPr>
        <w:t xml:space="preserve"> справляется без помощи педагога; </w:t>
      </w:r>
    </w:p>
    <w:p w:rsidR="00B207DA" w:rsidRDefault="00B207DA" w:rsidP="00B207DA">
      <w:pPr>
        <w:tabs>
          <w:tab w:val="left" w:pos="14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«0» справляется, но требуется помощь со стороны педагога; </w:t>
      </w:r>
    </w:p>
    <w:p w:rsidR="00B207DA" w:rsidRDefault="00B207DA" w:rsidP="00B207DA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 w:rsidRPr="00F0758D">
        <w:rPr>
          <w:rFonts w:ascii="Times New Roman" w:hAnsi="Times New Roman" w:cs="Times New Roman"/>
          <w:sz w:val="24"/>
          <w:szCs w:val="24"/>
        </w:rPr>
        <w:t xml:space="preserve">«-» </w:t>
      </w:r>
      <w:proofErr w:type="spellStart"/>
      <w:r w:rsidRPr="00F0758D">
        <w:rPr>
          <w:rFonts w:ascii="Times New Roman" w:hAnsi="Times New Roman" w:cs="Times New Roman"/>
          <w:sz w:val="24"/>
          <w:szCs w:val="24"/>
        </w:rPr>
        <w:t>реб</w:t>
      </w:r>
      <w:r w:rsidRPr="00F0758D">
        <w:rPr>
          <w:rFonts w:ascii="Cambria Math" w:hAnsi="Cambria Math" w:cs="Cambria Math"/>
          <w:sz w:val="24"/>
          <w:szCs w:val="24"/>
        </w:rPr>
        <w:t>ѐ</w:t>
      </w:r>
      <w:r w:rsidRPr="00F0758D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0758D">
        <w:rPr>
          <w:rFonts w:ascii="Times New Roman" w:hAnsi="Times New Roman" w:cs="Times New Roman"/>
          <w:sz w:val="24"/>
          <w:szCs w:val="24"/>
        </w:rPr>
        <w:t xml:space="preserve"> не справляется.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207DA" w:rsidTr="00B207DA">
        <w:tc>
          <w:tcPr>
            <w:tcW w:w="3696" w:type="dxa"/>
          </w:tcPr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/>
    <w:p w:rsidR="00B207DA" w:rsidRDefault="00B207DA" w:rsidP="00B207DA">
      <w:pPr>
        <w:tabs>
          <w:tab w:val="left" w:pos="1421"/>
          <w:tab w:val="left" w:pos="8255"/>
          <w:tab w:val="left" w:pos="10817"/>
        </w:tabs>
        <w:rPr>
          <w:rFonts w:ascii="Times New Roman" w:hAnsi="Times New Roman" w:cs="Times New Roman"/>
          <w:sz w:val="24"/>
          <w:szCs w:val="24"/>
        </w:rPr>
      </w:pPr>
      <w:r w:rsidRPr="00F801B5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Мониторинговая карта развития ребенка 2-3 лет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31.12.2014</w:t>
      </w:r>
      <w:r>
        <w:rPr>
          <w:rFonts w:ascii="Times New Roman" w:hAnsi="Times New Roman" w:cs="Times New Roman"/>
          <w:sz w:val="24"/>
          <w:szCs w:val="24"/>
        </w:rPr>
        <w:tab/>
        <w:t>«Звездочки»</w:t>
      </w:r>
    </w:p>
    <w:p w:rsidR="00B207DA" w:rsidRDefault="00B207DA" w:rsidP="00B207DA">
      <w:pPr>
        <w:tabs>
          <w:tab w:val="left" w:pos="1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801B5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01B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01B5">
        <w:rPr>
          <w:rFonts w:ascii="Times New Roman" w:hAnsi="Times New Roman" w:cs="Times New Roman"/>
          <w:sz w:val="24"/>
          <w:szCs w:val="24"/>
        </w:rPr>
        <w:t>№ группы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299"/>
        <w:gridCol w:w="1243"/>
        <w:gridCol w:w="33"/>
        <w:gridCol w:w="1275"/>
      </w:tblGrid>
      <w:tr w:rsidR="00B207DA" w:rsidTr="00B207DA">
        <w:trPr>
          <w:trHeight w:val="169"/>
        </w:trPr>
        <w:tc>
          <w:tcPr>
            <w:tcW w:w="1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развития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развития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60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хочет быть хорошим,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похвалы, одобрения, эмоционально-положительного подкрепления со стороны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6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понимает, если плохо делает кто-то другой;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отрицательную оценку (нельзя обижать, ломать, рвать, отнимать, драться)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2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испытывает чувство огорчения, стыда; понимает, что сделал что-то плохо (разлил воду); ожидает от взрослого отрицательной оценки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испытывает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удовлетворение, если смог что-то выполнить; доволен, когда хвалят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огорчается при неумении что-то сделать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58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эмоционально оценивает ситуацию: сопереживает 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больно), помогает (если надо помочь), сочувствует, тихо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(если кто-то спит, устал)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подражает мимике, голосовым интонациям, эмоционально-выразительным движениям взрослых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доброжелательно относится к детям: не хватает игрушки, делится своими игрушками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настороженно относится к незнакомым людям, новым ситуациям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выражает симпатию к некоторым детям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одеваться и раздеваться, с небольшой помощью взрослого; складывает свою одежду перед сном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пуговиц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завязывает (связывает) шнурки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поручения из 2-3 действий (отнеси, поставь, принеси)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может вымыть руки с мылом, умыться, вытереться полотенцем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0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пользуется носовым платком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правильно пользуется мылом, полотенцем, расческой, носовым платком, горшком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ест аккуратно, пользуется салфеткой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держит ложку за конец ручки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7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выходит из-за стола до конца еды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 мешает за столом другим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говорит «спасибо, здоровается, прощается»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называет по картинке некоторых животных (их детенышей), предметы быта, одежду, посуду, технику, растения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обобщает предметы по их свойствам (кто, что летает? кто, что плавает?)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 «Как тебя зовут?», знает свою фамилию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 «Сколько тебе лет?», показывает на пальчиках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51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отличает и называет людей по принадлежности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полу, по возрасту (мальчик, дядя, дедушка, девочка,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бабушка)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знает свою половую принадлежность: мальчик или девочка; называет после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знает названия частей тела (голова, шея, спина, руки, ноги, пальцы, живот)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знает назначение частей тела (отвечает на вопросы): глаза смотрят, ноги ходят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имеет представление о числе, показывает и говорит: один, два, много, мало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начинает различать правую и левую сторону (может ошибаться)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40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рассказывает связно по картинке знакомую сказку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5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отвечает на вопросы взрослого по сюжетной картинке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умение воспроизводить отрывки текста из хорошо знакомой сказки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жестом, интонацией содержание сказки,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46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познавательного характера: «Куда? Почему?», «Когда? Где?»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предметов по признакам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53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собирает последовательно (вкладывает меньшую в большую)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формочки из 4-6 составляющих (по показу, просьбе взрослого, в самостоятельной игре)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подбирает плоские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фигуры к образцу (круг, прямоугольник, овал, квадрат)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8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наглядно ориентируется в конфигурации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(подбирает к соответствующим по форме отверстиям); некоторые из них называет – шар, куб, призма (крыша), цилиндр (столбик), кирпич, конус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определяет на ощупь (в игре) и называет знакомые геометрические фигуры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3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составляет картинку из двух частей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6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собирает пирамидку из 8-10 колец по образцу или по рисунку (по убыванию размера, по размеру и цвету, по форме и размеру)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находит и может назвать большой, маленький предмет, средний – между ними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определяет предмет по фактуре (мягкий,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8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подбирает мозаику к несложному рисунку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действия (начало ролевой игры)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3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 инициативу в игре (творческое начало)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может брать роль (называет себя в игре «мама, врач»)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фантазирует в игре (введение сказочного персонажа)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подражает другим детям (в любых играх)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21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использует предметы-заместители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правила в подвижных играх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называет правильно 4 основных цвета и некоторые оттенки цветов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ориентируется в 7 цветах спектра (знает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цвета), находит по образцу, по просьбе взрослого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8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кружочки, овалы, проводит линии, изображает прямоугольные предметы; закрашивает; подражает образцу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5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по собственному замыслу; объясняет, что рисует (солнышко, дорожку, дождик)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7DA" w:rsidTr="00B207DA">
        <w:trPr>
          <w:trHeight w:val="33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 рисунку взрослого может дорисовать недостающие детали (листик к ветке)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7DA" w:rsidTr="00B207DA">
        <w:trPr>
          <w:trHeight w:val="26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лепит несложные формы (шарик, столбик, колбаску, бублик)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раскатывает комочки пластилина в ладонях, соединяет части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несложную аппликацию из готовых форм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7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строит из кубиков дом, забор (по образцу, по рисунку, по речевой инструкции, по замыслу)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80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в строительных играх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обыгрывает постройки с игрушками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52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сопереживает персонажам при слушании сказок, при просмотре детских спектаклей (радуется, печалится, сердится, морщится от боли)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53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отзывчив (испытывает удовольствие) на музыку, пение,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лово; подпевает, танцует; реагирует на изменение музыки – различно двигается (кружится, приседает, хлопает)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одновременно два действия: хлопает и топает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95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перешагивает через предметы на полу чередующим шагом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бегает, подпрыгивает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9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прыгает в длину на двух ногах с места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2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перепрыгивает через линию на полу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96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бросает и ловит мяч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28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быстро проходит по наклонной доске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3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катается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хкол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rPr>
          <w:trHeight w:val="519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спрыгивает с небольшой высоты</w:t>
            </w:r>
          </w:p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7DA" w:rsidTr="00B207DA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DA" w:rsidRDefault="00B207DA" w:rsidP="00B207DA">
            <w:pPr>
              <w:tabs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DA" w:rsidRDefault="00B207DA" w:rsidP="00B20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207DA" w:rsidTr="00B207DA">
        <w:tc>
          <w:tcPr>
            <w:tcW w:w="3696" w:type="dxa"/>
          </w:tcPr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207DA" w:rsidRPr="004F4761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Находится в стадии формирования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Физическое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II.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III. Художественно-эстетическое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IV. Познавательное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B207DA" w:rsidTr="00B207DA"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7C6">
              <w:rPr>
                <w:rFonts w:ascii="Times New Roman" w:hAnsi="Times New Roman" w:cs="Times New Roman"/>
                <w:sz w:val="24"/>
                <w:szCs w:val="24"/>
              </w:rPr>
              <w:t>V. Речевое развитие</w:t>
            </w:r>
          </w:p>
        </w:tc>
        <w:tc>
          <w:tcPr>
            <w:tcW w:w="3696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697" w:type="dxa"/>
          </w:tcPr>
          <w:p w:rsidR="00B207DA" w:rsidRDefault="00B207DA" w:rsidP="00B2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</w:tbl>
    <w:p w:rsidR="00B207DA" w:rsidRDefault="00B207DA" w:rsidP="00B2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D29" w:rsidRPr="00B207DA" w:rsidRDefault="005C6D29" w:rsidP="00B207DA"/>
    <w:sectPr w:rsidR="005C6D29" w:rsidRPr="00B207DA" w:rsidSect="00C848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88"/>
    <w:rsid w:val="00475088"/>
    <w:rsid w:val="005C6D29"/>
    <w:rsid w:val="00B207DA"/>
    <w:rsid w:val="00C8481E"/>
    <w:rsid w:val="00D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2017-08-21T14:52:00Z</dcterms:created>
  <dcterms:modified xsi:type="dcterms:W3CDTF">2017-08-21T17:09:00Z</dcterms:modified>
</cp:coreProperties>
</file>